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AE" w:rsidRDefault="00F307AE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D755F7">
        <w:rPr>
          <w:b/>
          <w:color w:val="000000"/>
          <w:sz w:val="28"/>
          <w:szCs w:val="28"/>
          <w:lang w:val="uk-UA"/>
        </w:rPr>
        <w:t xml:space="preserve">Інформація щодо цінової ситуації </w:t>
      </w:r>
      <w:r w:rsidR="006D4D0E">
        <w:rPr>
          <w:b/>
          <w:color w:val="000000"/>
          <w:sz w:val="28"/>
          <w:szCs w:val="28"/>
          <w:lang w:val="uk-UA"/>
        </w:rPr>
        <w:t xml:space="preserve">  </w:t>
      </w:r>
    </w:p>
    <w:p w:rsidR="00F307AE" w:rsidRDefault="009F44F4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на споживчому ринку області </w:t>
      </w:r>
      <w:r w:rsidR="00A43E02">
        <w:rPr>
          <w:b/>
          <w:color w:val="000000"/>
          <w:sz w:val="28"/>
          <w:szCs w:val="28"/>
          <w:lang w:val="uk-UA"/>
        </w:rPr>
        <w:t xml:space="preserve">протягом </w:t>
      </w:r>
      <w:r w:rsidR="00D20F19">
        <w:rPr>
          <w:b/>
          <w:color w:val="000000"/>
          <w:sz w:val="28"/>
          <w:szCs w:val="28"/>
          <w:lang w:val="uk-UA"/>
        </w:rPr>
        <w:t>чер</w:t>
      </w:r>
      <w:r w:rsidR="006A25F9">
        <w:rPr>
          <w:b/>
          <w:color w:val="000000"/>
          <w:sz w:val="28"/>
          <w:szCs w:val="28"/>
          <w:lang w:val="uk-UA"/>
        </w:rPr>
        <w:t>в</w:t>
      </w:r>
      <w:r w:rsidR="00BD0664">
        <w:rPr>
          <w:b/>
          <w:color w:val="000000"/>
          <w:sz w:val="28"/>
          <w:szCs w:val="28"/>
          <w:lang w:val="uk-UA"/>
        </w:rPr>
        <w:t>ня</w:t>
      </w:r>
      <w:r w:rsidR="00760CEB">
        <w:rPr>
          <w:b/>
          <w:color w:val="000000"/>
          <w:sz w:val="28"/>
          <w:szCs w:val="28"/>
          <w:lang w:val="uk-UA"/>
        </w:rPr>
        <w:t xml:space="preserve"> </w:t>
      </w:r>
      <w:r w:rsidR="00F307AE" w:rsidRPr="00D755F7">
        <w:rPr>
          <w:b/>
          <w:color w:val="000000"/>
          <w:sz w:val="28"/>
          <w:szCs w:val="28"/>
          <w:lang w:val="uk-UA"/>
        </w:rPr>
        <w:t>20</w:t>
      </w:r>
      <w:r w:rsidR="00760CEB">
        <w:rPr>
          <w:b/>
          <w:color w:val="000000"/>
          <w:sz w:val="28"/>
          <w:szCs w:val="28"/>
          <w:lang w:val="uk-UA"/>
        </w:rPr>
        <w:t>2</w:t>
      </w:r>
      <w:r w:rsidR="006E21C8">
        <w:rPr>
          <w:b/>
          <w:color w:val="000000"/>
          <w:sz w:val="28"/>
          <w:szCs w:val="28"/>
          <w:lang w:val="uk-UA"/>
        </w:rPr>
        <w:t>1</w:t>
      </w:r>
      <w:r w:rsidR="00F307AE" w:rsidRPr="00D755F7">
        <w:rPr>
          <w:b/>
          <w:color w:val="000000"/>
          <w:sz w:val="28"/>
          <w:szCs w:val="28"/>
          <w:lang w:val="uk-UA"/>
        </w:rPr>
        <w:t xml:space="preserve"> </w:t>
      </w:r>
      <w:r w:rsidR="008749C1">
        <w:rPr>
          <w:b/>
          <w:color w:val="000000"/>
          <w:sz w:val="28"/>
          <w:szCs w:val="28"/>
          <w:lang w:val="uk-UA"/>
        </w:rPr>
        <w:t>р</w:t>
      </w:r>
      <w:r w:rsidR="00F125D0">
        <w:rPr>
          <w:b/>
          <w:color w:val="000000"/>
          <w:sz w:val="28"/>
          <w:szCs w:val="28"/>
          <w:lang w:val="uk-UA"/>
        </w:rPr>
        <w:t>о</w:t>
      </w:r>
      <w:r w:rsidR="008749C1">
        <w:rPr>
          <w:b/>
          <w:color w:val="000000"/>
          <w:sz w:val="28"/>
          <w:szCs w:val="28"/>
          <w:lang w:val="uk-UA"/>
        </w:rPr>
        <w:t>к</w:t>
      </w:r>
      <w:r w:rsidR="00F125D0">
        <w:rPr>
          <w:b/>
          <w:color w:val="000000"/>
          <w:sz w:val="28"/>
          <w:szCs w:val="28"/>
          <w:lang w:val="uk-UA"/>
        </w:rPr>
        <w:t>у</w:t>
      </w:r>
    </w:p>
    <w:p w:rsidR="00F307AE" w:rsidRDefault="00F307AE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355C08" w:rsidRPr="00DD0F4C" w:rsidRDefault="00355C08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D601EA" w:rsidRPr="003B2844" w:rsidRDefault="00F307AE" w:rsidP="00104676">
      <w:pPr>
        <w:ind w:firstLine="709"/>
        <w:jc w:val="both"/>
        <w:rPr>
          <w:sz w:val="28"/>
          <w:szCs w:val="28"/>
          <w:lang w:val="uk-UA"/>
        </w:rPr>
      </w:pPr>
      <w:r w:rsidRPr="009738D4">
        <w:rPr>
          <w:i/>
          <w:color w:val="000000"/>
          <w:sz w:val="28"/>
          <w:szCs w:val="28"/>
          <w:lang w:val="uk-UA"/>
        </w:rPr>
        <w:t>Індекс споживчих цін</w:t>
      </w:r>
      <w:r w:rsidRPr="009738D4">
        <w:rPr>
          <w:color w:val="000000"/>
          <w:sz w:val="28"/>
          <w:szCs w:val="28"/>
          <w:lang w:val="uk-UA"/>
        </w:rPr>
        <w:t xml:space="preserve"> </w:t>
      </w:r>
      <w:r w:rsidR="008B4219">
        <w:rPr>
          <w:color w:val="000000"/>
          <w:sz w:val="28"/>
          <w:szCs w:val="28"/>
          <w:lang w:val="uk-UA"/>
        </w:rPr>
        <w:t xml:space="preserve">у </w:t>
      </w:r>
      <w:r w:rsidR="00D20F19">
        <w:rPr>
          <w:color w:val="000000"/>
          <w:sz w:val="28"/>
          <w:szCs w:val="28"/>
          <w:lang w:val="uk-UA"/>
        </w:rPr>
        <w:t>черв</w:t>
      </w:r>
      <w:r w:rsidR="00A532EE">
        <w:rPr>
          <w:color w:val="000000"/>
          <w:sz w:val="28"/>
          <w:szCs w:val="28"/>
          <w:lang w:val="uk-UA"/>
        </w:rPr>
        <w:t>н</w:t>
      </w:r>
      <w:r w:rsidR="00BD0664">
        <w:rPr>
          <w:color w:val="000000"/>
          <w:sz w:val="28"/>
          <w:szCs w:val="28"/>
          <w:lang w:val="uk-UA"/>
        </w:rPr>
        <w:t>і</w:t>
      </w:r>
      <w:r w:rsidR="008B4219">
        <w:rPr>
          <w:color w:val="000000"/>
          <w:sz w:val="28"/>
          <w:szCs w:val="28"/>
          <w:lang w:val="uk-UA"/>
        </w:rPr>
        <w:t xml:space="preserve"> </w:t>
      </w:r>
      <w:r w:rsidRPr="009738D4">
        <w:rPr>
          <w:sz w:val="28"/>
          <w:szCs w:val="28"/>
          <w:lang w:val="uk-UA"/>
        </w:rPr>
        <w:t>20</w:t>
      </w:r>
      <w:r w:rsidR="00760CEB">
        <w:rPr>
          <w:sz w:val="28"/>
          <w:szCs w:val="28"/>
          <w:lang w:val="uk-UA"/>
        </w:rPr>
        <w:t>2</w:t>
      </w:r>
      <w:r w:rsidR="008572B7">
        <w:rPr>
          <w:sz w:val="28"/>
          <w:szCs w:val="28"/>
          <w:lang w:val="uk-UA"/>
        </w:rPr>
        <w:t>1</w:t>
      </w:r>
      <w:r w:rsidRPr="009738D4">
        <w:rPr>
          <w:sz w:val="28"/>
          <w:szCs w:val="28"/>
          <w:lang w:val="uk-UA"/>
        </w:rPr>
        <w:t xml:space="preserve"> р</w:t>
      </w:r>
      <w:r w:rsidR="008B4219">
        <w:rPr>
          <w:sz w:val="28"/>
          <w:szCs w:val="28"/>
          <w:lang w:val="uk-UA"/>
        </w:rPr>
        <w:t>о</w:t>
      </w:r>
      <w:r w:rsidR="00543DF0" w:rsidRPr="009738D4">
        <w:rPr>
          <w:sz w:val="28"/>
          <w:szCs w:val="28"/>
          <w:lang w:val="uk-UA"/>
        </w:rPr>
        <w:t>к</w:t>
      </w:r>
      <w:r w:rsidR="008B4219">
        <w:rPr>
          <w:sz w:val="28"/>
          <w:szCs w:val="28"/>
          <w:lang w:val="uk-UA"/>
        </w:rPr>
        <w:t>у</w:t>
      </w:r>
      <w:r w:rsidRPr="009738D4">
        <w:rPr>
          <w:sz w:val="28"/>
          <w:szCs w:val="28"/>
          <w:lang w:val="uk-UA"/>
        </w:rPr>
        <w:t xml:space="preserve"> </w:t>
      </w:r>
      <w:r w:rsidR="009F44F4" w:rsidRPr="006A7A3B">
        <w:rPr>
          <w:sz w:val="28"/>
          <w:szCs w:val="28"/>
          <w:lang w:val="uk-UA"/>
        </w:rPr>
        <w:t xml:space="preserve">до грудня попереднього року </w:t>
      </w:r>
      <w:r w:rsidRPr="00E76C6A">
        <w:rPr>
          <w:sz w:val="28"/>
          <w:szCs w:val="28"/>
          <w:lang w:val="uk-UA"/>
        </w:rPr>
        <w:t xml:space="preserve">становив по області </w:t>
      </w:r>
      <w:r w:rsidR="004B58EF" w:rsidRPr="001B4A2F">
        <w:rPr>
          <w:sz w:val="28"/>
          <w:szCs w:val="28"/>
          <w:u w:val="single"/>
          <w:lang w:val="uk-UA"/>
        </w:rPr>
        <w:t>10</w:t>
      </w:r>
      <w:r w:rsidR="001B4A2F" w:rsidRPr="001B4A2F">
        <w:rPr>
          <w:sz w:val="28"/>
          <w:szCs w:val="28"/>
          <w:u w:val="single"/>
          <w:lang w:val="uk-UA"/>
        </w:rPr>
        <w:t>6,3</w:t>
      </w:r>
      <w:r w:rsidRPr="001B4A2F">
        <w:rPr>
          <w:sz w:val="28"/>
          <w:szCs w:val="28"/>
          <w:u w:val="single"/>
          <w:lang w:val="uk-UA"/>
        </w:rPr>
        <w:t>%</w:t>
      </w:r>
      <w:r w:rsidRPr="001B4A2F">
        <w:rPr>
          <w:sz w:val="28"/>
          <w:szCs w:val="28"/>
          <w:lang w:val="uk-UA"/>
        </w:rPr>
        <w:t xml:space="preserve"> (</w:t>
      </w:r>
      <w:proofErr w:type="spellStart"/>
      <w:r w:rsidRPr="001B4A2F">
        <w:rPr>
          <w:i/>
          <w:sz w:val="28"/>
          <w:szCs w:val="28"/>
          <w:lang w:val="uk-UA"/>
        </w:rPr>
        <w:t>довідково</w:t>
      </w:r>
      <w:proofErr w:type="spellEnd"/>
      <w:r w:rsidRPr="001B4A2F">
        <w:rPr>
          <w:i/>
          <w:sz w:val="28"/>
          <w:szCs w:val="28"/>
          <w:lang w:val="uk-UA"/>
        </w:rPr>
        <w:t xml:space="preserve">: по Україні </w:t>
      </w:r>
      <w:r w:rsidR="001C717A" w:rsidRPr="001B4A2F">
        <w:rPr>
          <w:i/>
          <w:sz w:val="28"/>
          <w:szCs w:val="28"/>
          <w:lang w:val="uk-UA"/>
        </w:rPr>
        <w:t>–</w:t>
      </w:r>
      <w:r w:rsidR="00225B3F" w:rsidRPr="001B4A2F">
        <w:rPr>
          <w:i/>
          <w:sz w:val="28"/>
          <w:szCs w:val="28"/>
          <w:lang w:val="uk-UA"/>
        </w:rPr>
        <w:t xml:space="preserve"> </w:t>
      </w:r>
      <w:r w:rsidR="004B58EF" w:rsidRPr="001B4A2F">
        <w:rPr>
          <w:i/>
          <w:sz w:val="28"/>
          <w:szCs w:val="28"/>
          <w:lang w:val="uk-UA"/>
        </w:rPr>
        <w:t>10</w:t>
      </w:r>
      <w:r w:rsidR="00E76C6A" w:rsidRPr="001B4A2F">
        <w:rPr>
          <w:i/>
          <w:sz w:val="28"/>
          <w:szCs w:val="28"/>
          <w:lang w:val="uk-UA"/>
        </w:rPr>
        <w:t>6,</w:t>
      </w:r>
      <w:r w:rsidR="001B4A2F" w:rsidRPr="001B4A2F">
        <w:rPr>
          <w:i/>
          <w:sz w:val="28"/>
          <w:szCs w:val="28"/>
          <w:lang w:val="uk-UA"/>
        </w:rPr>
        <w:t>4</w:t>
      </w:r>
      <w:r w:rsidRPr="001B4A2F">
        <w:rPr>
          <w:i/>
          <w:sz w:val="28"/>
          <w:szCs w:val="28"/>
          <w:lang w:val="uk-UA"/>
        </w:rPr>
        <w:t xml:space="preserve">%). </w:t>
      </w:r>
      <w:r w:rsidRPr="003B2844">
        <w:rPr>
          <w:sz w:val="28"/>
          <w:szCs w:val="28"/>
          <w:lang w:val="uk-UA"/>
        </w:rPr>
        <w:t xml:space="preserve">За цим показником область займає </w:t>
      </w:r>
      <w:r w:rsidR="003B2844" w:rsidRPr="003B2844">
        <w:rPr>
          <w:sz w:val="28"/>
          <w:szCs w:val="28"/>
          <w:lang w:val="uk-UA"/>
        </w:rPr>
        <w:t>16</w:t>
      </w:r>
      <w:r w:rsidRPr="003B2844">
        <w:rPr>
          <w:i/>
          <w:sz w:val="28"/>
          <w:szCs w:val="28"/>
          <w:lang w:val="uk-UA"/>
        </w:rPr>
        <w:t xml:space="preserve"> </w:t>
      </w:r>
      <w:r w:rsidRPr="003B2844">
        <w:rPr>
          <w:sz w:val="28"/>
          <w:szCs w:val="28"/>
          <w:lang w:val="uk-UA"/>
        </w:rPr>
        <w:t xml:space="preserve">місце серед регіонів України. </w:t>
      </w:r>
    </w:p>
    <w:p w:rsidR="00F307AE" w:rsidRPr="003B2844" w:rsidRDefault="00104676" w:rsidP="00104676">
      <w:pPr>
        <w:ind w:firstLine="709"/>
        <w:jc w:val="both"/>
        <w:rPr>
          <w:sz w:val="28"/>
          <w:szCs w:val="28"/>
          <w:lang w:val="uk-UA"/>
        </w:rPr>
      </w:pPr>
      <w:r w:rsidRPr="003B2844">
        <w:rPr>
          <w:sz w:val="28"/>
          <w:szCs w:val="28"/>
          <w:lang w:val="uk-UA"/>
        </w:rPr>
        <w:t>Слід зазначити, що індекс споживчих цін по Миколаївській області (</w:t>
      </w:r>
      <w:r w:rsidR="00F65088" w:rsidRPr="003B2844">
        <w:rPr>
          <w:sz w:val="28"/>
          <w:szCs w:val="28"/>
          <w:lang w:val="uk-UA"/>
        </w:rPr>
        <w:t>10</w:t>
      </w:r>
      <w:r w:rsidR="003B2844">
        <w:rPr>
          <w:sz w:val="28"/>
          <w:szCs w:val="28"/>
          <w:lang w:val="uk-UA"/>
        </w:rPr>
        <w:t>6,3</w:t>
      </w:r>
      <w:r w:rsidRPr="003B2844">
        <w:rPr>
          <w:sz w:val="28"/>
          <w:szCs w:val="28"/>
          <w:lang w:val="uk-UA"/>
        </w:rPr>
        <w:t xml:space="preserve">%) </w:t>
      </w:r>
      <w:r w:rsidR="001C717A" w:rsidRPr="003B2844">
        <w:rPr>
          <w:sz w:val="28"/>
          <w:szCs w:val="28"/>
          <w:lang w:val="uk-UA"/>
        </w:rPr>
        <w:t>нижче</w:t>
      </w:r>
      <w:r w:rsidRPr="003B2844">
        <w:rPr>
          <w:sz w:val="28"/>
          <w:szCs w:val="28"/>
          <w:lang w:val="uk-UA"/>
        </w:rPr>
        <w:t xml:space="preserve"> індексу цін у </w:t>
      </w:r>
      <w:r w:rsidR="003810A1" w:rsidRPr="003B2844">
        <w:rPr>
          <w:sz w:val="28"/>
          <w:szCs w:val="28"/>
          <w:lang w:val="uk-UA"/>
        </w:rPr>
        <w:t>сусідн</w:t>
      </w:r>
      <w:r w:rsidR="00C56F58" w:rsidRPr="003B2844">
        <w:rPr>
          <w:sz w:val="28"/>
          <w:szCs w:val="28"/>
          <w:lang w:val="uk-UA"/>
        </w:rPr>
        <w:t>і</w:t>
      </w:r>
      <w:r w:rsidR="00F65088" w:rsidRPr="003B2844">
        <w:rPr>
          <w:sz w:val="28"/>
          <w:szCs w:val="28"/>
          <w:lang w:val="uk-UA"/>
        </w:rPr>
        <w:t xml:space="preserve">х областях: </w:t>
      </w:r>
      <w:r w:rsidR="0058332F" w:rsidRPr="003B2844">
        <w:rPr>
          <w:sz w:val="28"/>
          <w:szCs w:val="28"/>
          <w:lang w:val="uk-UA"/>
        </w:rPr>
        <w:t>Кіровоградській (106,</w:t>
      </w:r>
      <w:r w:rsidR="003B2844">
        <w:rPr>
          <w:sz w:val="28"/>
          <w:szCs w:val="28"/>
          <w:lang w:val="uk-UA"/>
        </w:rPr>
        <w:t>4%), Херсонській (106,9%) та</w:t>
      </w:r>
      <w:bookmarkStart w:id="0" w:name="_GoBack"/>
      <w:bookmarkEnd w:id="0"/>
      <w:r w:rsidR="0058332F" w:rsidRPr="003B2844">
        <w:rPr>
          <w:sz w:val="28"/>
          <w:szCs w:val="28"/>
          <w:lang w:val="uk-UA"/>
        </w:rPr>
        <w:t xml:space="preserve"> </w:t>
      </w:r>
      <w:r w:rsidR="00F7726E" w:rsidRPr="003B2844">
        <w:rPr>
          <w:sz w:val="28"/>
          <w:szCs w:val="28"/>
          <w:lang w:val="uk-UA"/>
        </w:rPr>
        <w:t>Одеській (10</w:t>
      </w:r>
      <w:r w:rsidR="0058332F" w:rsidRPr="003B2844">
        <w:rPr>
          <w:sz w:val="28"/>
          <w:szCs w:val="28"/>
          <w:lang w:val="uk-UA"/>
        </w:rPr>
        <w:t>6,</w:t>
      </w:r>
      <w:r w:rsidR="003B2844">
        <w:rPr>
          <w:sz w:val="28"/>
          <w:szCs w:val="28"/>
          <w:lang w:val="uk-UA"/>
        </w:rPr>
        <w:t>9</w:t>
      </w:r>
      <w:r w:rsidR="0058332F" w:rsidRPr="003B2844">
        <w:rPr>
          <w:sz w:val="28"/>
          <w:szCs w:val="28"/>
          <w:lang w:val="uk-UA"/>
        </w:rPr>
        <w:t>%)</w:t>
      </w:r>
      <w:r w:rsidR="003B2844">
        <w:rPr>
          <w:sz w:val="28"/>
          <w:szCs w:val="28"/>
          <w:lang w:val="uk-UA"/>
        </w:rPr>
        <w:t>.</w:t>
      </w:r>
      <w:r w:rsidR="002B7AAA" w:rsidRPr="003B2844">
        <w:rPr>
          <w:sz w:val="28"/>
          <w:szCs w:val="28"/>
          <w:lang w:val="uk-UA"/>
        </w:rPr>
        <w:t xml:space="preserve"> </w:t>
      </w:r>
    </w:p>
    <w:p w:rsidR="00BD0664" w:rsidRPr="001B4A2F" w:rsidRDefault="00BD0664" w:rsidP="00BD0664">
      <w:pPr>
        <w:ind w:firstLine="709"/>
        <w:jc w:val="both"/>
        <w:rPr>
          <w:sz w:val="28"/>
          <w:szCs w:val="28"/>
          <w:lang w:val="uk-UA"/>
        </w:rPr>
      </w:pPr>
      <w:r w:rsidRPr="001B4A2F">
        <w:rPr>
          <w:sz w:val="28"/>
          <w:szCs w:val="28"/>
          <w:lang w:val="uk-UA"/>
        </w:rPr>
        <w:t xml:space="preserve">З початку поточного року в області, більше ніж в середньому по Україні, подорожчали </w:t>
      </w:r>
      <w:r w:rsidR="001B4A2F" w:rsidRPr="001B4A2F">
        <w:rPr>
          <w:i/>
          <w:sz w:val="28"/>
          <w:szCs w:val="28"/>
          <w:lang w:val="uk-UA"/>
        </w:rPr>
        <w:t>фрукти</w:t>
      </w:r>
      <w:r w:rsidR="001B4A2F">
        <w:rPr>
          <w:sz w:val="28"/>
          <w:szCs w:val="28"/>
          <w:lang w:val="uk-UA"/>
        </w:rPr>
        <w:t xml:space="preserve"> (на 19,4%, Україна – на 18,6%), </w:t>
      </w:r>
      <w:r w:rsidRPr="001B4A2F">
        <w:rPr>
          <w:i/>
          <w:sz w:val="28"/>
          <w:szCs w:val="28"/>
          <w:lang w:val="uk-UA"/>
        </w:rPr>
        <w:t xml:space="preserve">овочі </w:t>
      </w:r>
      <w:r w:rsidRPr="001B4A2F">
        <w:rPr>
          <w:sz w:val="28"/>
          <w:szCs w:val="28"/>
          <w:lang w:val="uk-UA"/>
        </w:rPr>
        <w:t>(на 1</w:t>
      </w:r>
      <w:r w:rsidR="001B4A2F">
        <w:rPr>
          <w:sz w:val="28"/>
          <w:szCs w:val="28"/>
          <w:lang w:val="uk-UA"/>
        </w:rPr>
        <w:t>2</w:t>
      </w:r>
      <w:r w:rsidR="00AF3CE9" w:rsidRPr="001B4A2F">
        <w:rPr>
          <w:sz w:val="28"/>
          <w:szCs w:val="28"/>
          <w:lang w:val="uk-UA"/>
        </w:rPr>
        <w:t>,</w:t>
      </w:r>
      <w:r w:rsidR="00E76C6A" w:rsidRPr="001B4A2F">
        <w:rPr>
          <w:sz w:val="28"/>
          <w:szCs w:val="28"/>
          <w:lang w:val="uk-UA"/>
        </w:rPr>
        <w:t>7</w:t>
      </w:r>
      <w:r w:rsidRPr="001B4A2F">
        <w:rPr>
          <w:sz w:val="28"/>
          <w:szCs w:val="28"/>
          <w:lang w:val="uk-UA"/>
        </w:rPr>
        <w:t>%, Україна – на 1</w:t>
      </w:r>
      <w:r w:rsidR="001B4A2F">
        <w:rPr>
          <w:sz w:val="28"/>
          <w:szCs w:val="28"/>
          <w:lang w:val="uk-UA"/>
        </w:rPr>
        <w:t>2,0</w:t>
      </w:r>
      <w:r w:rsidRPr="001B4A2F">
        <w:rPr>
          <w:sz w:val="28"/>
          <w:szCs w:val="28"/>
          <w:lang w:val="uk-UA"/>
        </w:rPr>
        <w:t xml:space="preserve">%), </w:t>
      </w:r>
      <w:r w:rsidRPr="001B4A2F">
        <w:rPr>
          <w:i/>
          <w:sz w:val="28"/>
          <w:szCs w:val="28"/>
          <w:lang w:val="uk-UA"/>
        </w:rPr>
        <w:t>м'ясо та м’ясопродукти</w:t>
      </w:r>
      <w:r w:rsidRPr="001B4A2F">
        <w:rPr>
          <w:sz w:val="28"/>
          <w:szCs w:val="28"/>
          <w:lang w:val="uk-UA"/>
        </w:rPr>
        <w:t xml:space="preserve"> (на</w:t>
      </w:r>
      <w:r w:rsidR="00AF3CE9" w:rsidRPr="001B4A2F">
        <w:rPr>
          <w:sz w:val="28"/>
          <w:szCs w:val="28"/>
          <w:lang w:val="uk-UA"/>
        </w:rPr>
        <w:t xml:space="preserve"> </w:t>
      </w:r>
      <w:r w:rsidR="00871143">
        <w:rPr>
          <w:sz w:val="28"/>
          <w:szCs w:val="28"/>
          <w:lang w:val="uk-UA"/>
        </w:rPr>
        <w:t>8,6</w:t>
      </w:r>
      <w:r w:rsidRPr="001B4A2F">
        <w:rPr>
          <w:sz w:val="28"/>
          <w:szCs w:val="28"/>
          <w:lang w:val="uk-UA"/>
        </w:rPr>
        <w:t xml:space="preserve">%, Україна – на </w:t>
      </w:r>
      <w:r w:rsidR="00871143">
        <w:rPr>
          <w:sz w:val="28"/>
          <w:szCs w:val="28"/>
          <w:lang w:val="uk-UA"/>
        </w:rPr>
        <w:t xml:space="preserve">7,2%), </w:t>
      </w:r>
      <w:r w:rsidR="00E76C6A" w:rsidRPr="001B4A2F">
        <w:rPr>
          <w:i/>
          <w:sz w:val="28"/>
          <w:szCs w:val="28"/>
          <w:lang w:val="uk-UA"/>
        </w:rPr>
        <w:t>одяг і взуття</w:t>
      </w:r>
      <w:r w:rsidR="00E76C6A" w:rsidRPr="001B4A2F">
        <w:rPr>
          <w:sz w:val="28"/>
          <w:szCs w:val="28"/>
          <w:lang w:val="uk-UA"/>
        </w:rPr>
        <w:t xml:space="preserve"> (на </w:t>
      </w:r>
      <w:r w:rsidR="00871143">
        <w:rPr>
          <w:sz w:val="28"/>
          <w:szCs w:val="28"/>
          <w:lang w:val="uk-UA"/>
        </w:rPr>
        <w:t>1,9</w:t>
      </w:r>
      <w:r w:rsidR="00E76C6A" w:rsidRPr="001B4A2F">
        <w:rPr>
          <w:sz w:val="28"/>
          <w:szCs w:val="28"/>
          <w:lang w:val="uk-UA"/>
        </w:rPr>
        <w:t xml:space="preserve">%, Україна – на </w:t>
      </w:r>
      <w:r w:rsidR="00871143">
        <w:rPr>
          <w:sz w:val="28"/>
          <w:szCs w:val="28"/>
          <w:lang w:val="uk-UA"/>
        </w:rPr>
        <w:t>1,8</w:t>
      </w:r>
      <w:r w:rsidR="00E76C6A" w:rsidRPr="001B4A2F">
        <w:rPr>
          <w:sz w:val="28"/>
          <w:szCs w:val="28"/>
          <w:lang w:val="uk-UA"/>
        </w:rPr>
        <w:t xml:space="preserve">%), </w:t>
      </w:r>
      <w:r w:rsidRPr="001B4A2F">
        <w:rPr>
          <w:sz w:val="28"/>
          <w:szCs w:val="28"/>
          <w:lang w:val="uk-UA"/>
        </w:rPr>
        <w:t>а також, послуги</w:t>
      </w:r>
      <w:r w:rsidR="002D29B9" w:rsidRPr="001B4A2F">
        <w:rPr>
          <w:sz w:val="28"/>
          <w:szCs w:val="28"/>
          <w:lang w:val="uk-UA"/>
        </w:rPr>
        <w:t xml:space="preserve"> </w:t>
      </w:r>
      <w:r w:rsidR="002D29B9" w:rsidRPr="001B4A2F">
        <w:rPr>
          <w:i/>
          <w:sz w:val="28"/>
          <w:szCs w:val="28"/>
          <w:lang w:val="uk-UA"/>
        </w:rPr>
        <w:t>житлово-комунальні</w:t>
      </w:r>
      <w:r w:rsidR="002D29B9" w:rsidRPr="001B4A2F">
        <w:rPr>
          <w:sz w:val="28"/>
          <w:szCs w:val="28"/>
          <w:lang w:val="uk-UA"/>
        </w:rPr>
        <w:t xml:space="preserve"> (на 9</w:t>
      </w:r>
      <w:r w:rsidR="00231308">
        <w:rPr>
          <w:sz w:val="28"/>
          <w:szCs w:val="28"/>
          <w:lang w:val="uk-UA"/>
        </w:rPr>
        <w:t>,2%, Україна – на 9</w:t>
      </w:r>
      <w:r w:rsidR="002D29B9" w:rsidRPr="001B4A2F">
        <w:rPr>
          <w:sz w:val="28"/>
          <w:szCs w:val="28"/>
          <w:lang w:val="uk-UA"/>
        </w:rPr>
        <w:t>,</w:t>
      </w:r>
      <w:r w:rsidR="00231308">
        <w:rPr>
          <w:sz w:val="28"/>
          <w:szCs w:val="28"/>
          <w:lang w:val="uk-UA"/>
        </w:rPr>
        <w:t>0</w:t>
      </w:r>
      <w:r w:rsidR="002D29B9" w:rsidRPr="001B4A2F">
        <w:rPr>
          <w:sz w:val="28"/>
          <w:szCs w:val="28"/>
          <w:lang w:val="uk-UA"/>
        </w:rPr>
        <w:t xml:space="preserve">%), </w:t>
      </w:r>
      <w:r w:rsidR="00231308">
        <w:rPr>
          <w:sz w:val="28"/>
          <w:szCs w:val="28"/>
          <w:lang w:val="uk-UA"/>
        </w:rPr>
        <w:t>транспорту (на 8,6%, Україна – на 6,9%),</w:t>
      </w:r>
      <w:r w:rsidRPr="001B4A2F">
        <w:rPr>
          <w:sz w:val="28"/>
          <w:szCs w:val="28"/>
          <w:lang w:val="uk-UA"/>
        </w:rPr>
        <w:t xml:space="preserve"> </w:t>
      </w:r>
      <w:r w:rsidRPr="001B4A2F">
        <w:rPr>
          <w:i/>
          <w:sz w:val="28"/>
          <w:szCs w:val="28"/>
          <w:lang w:val="uk-UA"/>
        </w:rPr>
        <w:t>освіти</w:t>
      </w:r>
      <w:r w:rsidRPr="001B4A2F">
        <w:rPr>
          <w:sz w:val="28"/>
          <w:szCs w:val="28"/>
          <w:lang w:val="uk-UA"/>
        </w:rPr>
        <w:t xml:space="preserve"> (на 6,3%, Україна – на 2,</w:t>
      </w:r>
      <w:r w:rsidR="00231308">
        <w:rPr>
          <w:sz w:val="28"/>
          <w:szCs w:val="28"/>
          <w:lang w:val="uk-UA"/>
        </w:rPr>
        <w:t>9</w:t>
      </w:r>
      <w:r w:rsidRPr="001B4A2F">
        <w:rPr>
          <w:sz w:val="28"/>
          <w:szCs w:val="28"/>
          <w:lang w:val="uk-UA"/>
        </w:rPr>
        <w:t xml:space="preserve">%), </w:t>
      </w:r>
      <w:r w:rsidR="002D29B9" w:rsidRPr="001B4A2F">
        <w:rPr>
          <w:i/>
          <w:sz w:val="28"/>
          <w:szCs w:val="28"/>
          <w:lang w:val="uk-UA"/>
        </w:rPr>
        <w:t>відпочинку і культури</w:t>
      </w:r>
      <w:r w:rsidR="002D29B9" w:rsidRPr="001B4A2F">
        <w:rPr>
          <w:sz w:val="28"/>
          <w:szCs w:val="28"/>
          <w:lang w:val="uk-UA"/>
        </w:rPr>
        <w:t xml:space="preserve"> (на 4</w:t>
      </w:r>
      <w:r w:rsidR="00231308">
        <w:rPr>
          <w:sz w:val="28"/>
          <w:szCs w:val="28"/>
          <w:lang w:val="uk-UA"/>
        </w:rPr>
        <w:t>,6</w:t>
      </w:r>
      <w:r w:rsidR="002D29B9" w:rsidRPr="001B4A2F">
        <w:rPr>
          <w:sz w:val="28"/>
          <w:szCs w:val="28"/>
          <w:lang w:val="uk-UA"/>
        </w:rPr>
        <w:t>%, Україна - на 1,</w:t>
      </w:r>
      <w:r w:rsidR="00231308">
        <w:rPr>
          <w:sz w:val="28"/>
          <w:szCs w:val="28"/>
          <w:lang w:val="uk-UA"/>
        </w:rPr>
        <w:t xml:space="preserve">8%), </w:t>
      </w:r>
      <w:r w:rsidR="00AF3CE9" w:rsidRPr="001B4A2F">
        <w:rPr>
          <w:i/>
          <w:sz w:val="28"/>
          <w:szCs w:val="28"/>
          <w:lang w:val="uk-UA"/>
        </w:rPr>
        <w:t xml:space="preserve"> </w:t>
      </w:r>
      <w:r w:rsidR="00231308">
        <w:rPr>
          <w:i/>
          <w:sz w:val="28"/>
          <w:szCs w:val="28"/>
          <w:lang w:val="uk-UA"/>
        </w:rPr>
        <w:t xml:space="preserve">зв’язку </w:t>
      </w:r>
      <w:r w:rsidR="00AF3CE9" w:rsidRPr="001B4A2F">
        <w:rPr>
          <w:sz w:val="28"/>
          <w:szCs w:val="28"/>
          <w:lang w:val="uk-UA"/>
        </w:rPr>
        <w:t xml:space="preserve">(на </w:t>
      </w:r>
      <w:r w:rsidR="00231308">
        <w:rPr>
          <w:sz w:val="28"/>
          <w:szCs w:val="28"/>
          <w:lang w:val="uk-UA"/>
        </w:rPr>
        <w:t>3,7</w:t>
      </w:r>
      <w:r w:rsidR="002D29B9" w:rsidRPr="001B4A2F">
        <w:rPr>
          <w:sz w:val="28"/>
          <w:szCs w:val="28"/>
          <w:lang w:val="uk-UA"/>
        </w:rPr>
        <w:t xml:space="preserve">%, Україна – на </w:t>
      </w:r>
      <w:r w:rsidR="00231308">
        <w:rPr>
          <w:sz w:val="28"/>
          <w:szCs w:val="28"/>
          <w:lang w:val="uk-UA"/>
        </w:rPr>
        <w:t>3,5</w:t>
      </w:r>
      <w:r w:rsidR="002D29B9" w:rsidRPr="001B4A2F">
        <w:rPr>
          <w:sz w:val="28"/>
          <w:szCs w:val="28"/>
          <w:lang w:val="uk-UA"/>
        </w:rPr>
        <w:t>%)</w:t>
      </w:r>
      <w:r w:rsidR="002E54A6">
        <w:rPr>
          <w:sz w:val="28"/>
          <w:szCs w:val="28"/>
          <w:lang w:val="uk-UA"/>
        </w:rPr>
        <w:t>, різні товари та послуги (на 2,0%, Україна – зменшення на 1,6%)</w:t>
      </w:r>
      <w:r w:rsidR="002D29B9" w:rsidRPr="001B4A2F">
        <w:rPr>
          <w:sz w:val="28"/>
          <w:szCs w:val="28"/>
          <w:lang w:val="uk-UA"/>
        </w:rPr>
        <w:t>.</w:t>
      </w:r>
    </w:p>
    <w:p w:rsidR="009236A2" w:rsidRPr="001B4A2F" w:rsidRDefault="009236A2" w:rsidP="00BD0664">
      <w:pPr>
        <w:ind w:firstLine="709"/>
        <w:jc w:val="both"/>
        <w:rPr>
          <w:sz w:val="28"/>
          <w:szCs w:val="28"/>
          <w:lang w:val="uk-UA"/>
        </w:rPr>
      </w:pPr>
    </w:p>
    <w:p w:rsidR="008E01D8" w:rsidRDefault="00F307AE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Індекс</w:t>
      </w:r>
      <w:r w:rsidRPr="00717AE0">
        <w:rPr>
          <w:b/>
          <w:sz w:val="28"/>
          <w:szCs w:val="28"/>
          <w:lang w:val="uk-UA"/>
        </w:rPr>
        <w:t xml:space="preserve"> споживчих цін на </w:t>
      </w:r>
      <w:r w:rsidRPr="00717AE0">
        <w:rPr>
          <w:b/>
          <w:sz w:val="28"/>
          <w:szCs w:val="28"/>
          <w:u w:val="single"/>
          <w:lang w:val="uk-UA"/>
        </w:rPr>
        <w:t>товари та послуги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за</w:t>
      </w:r>
      <w:r w:rsidR="00715B75">
        <w:rPr>
          <w:b/>
          <w:sz w:val="28"/>
          <w:szCs w:val="28"/>
          <w:lang w:val="uk-UA"/>
        </w:rPr>
        <w:t xml:space="preserve"> </w:t>
      </w:r>
      <w:r w:rsidR="00D20F19">
        <w:rPr>
          <w:b/>
          <w:sz w:val="28"/>
          <w:szCs w:val="28"/>
          <w:lang w:val="uk-UA"/>
        </w:rPr>
        <w:t>чер</w:t>
      </w:r>
      <w:r w:rsidR="0083368E">
        <w:rPr>
          <w:b/>
          <w:sz w:val="28"/>
          <w:szCs w:val="28"/>
          <w:lang w:val="uk-UA"/>
        </w:rPr>
        <w:t>в</w:t>
      </w:r>
      <w:r w:rsidR="009236A2">
        <w:rPr>
          <w:b/>
          <w:sz w:val="28"/>
          <w:szCs w:val="28"/>
          <w:lang w:val="uk-UA"/>
        </w:rPr>
        <w:t>ень</w:t>
      </w:r>
      <w:r w:rsidR="008749C1">
        <w:rPr>
          <w:b/>
          <w:sz w:val="28"/>
          <w:szCs w:val="28"/>
          <w:lang w:val="uk-UA"/>
        </w:rPr>
        <w:t xml:space="preserve"> </w:t>
      </w:r>
      <w:r w:rsidR="00E822D2">
        <w:rPr>
          <w:b/>
          <w:sz w:val="28"/>
          <w:szCs w:val="28"/>
          <w:lang w:val="uk-UA"/>
        </w:rPr>
        <w:t>202</w:t>
      </w:r>
      <w:r w:rsidR="006E21C8">
        <w:rPr>
          <w:b/>
          <w:sz w:val="28"/>
          <w:szCs w:val="28"/>
          <w:lang w:val="uk-UA"/>
        </w:rPr>
        <w:t>1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р</w:t>
      </w:r>
      <w:r w:rsidR="00715B75">
        <w:rPr>
          <w:b/>
          <w:sz w:val="28"/>
          <w:szCs w:val="28"/>
          <w:lang w:val="uk-UA"/>
        </w:rPr>
        <w:t>о</w:t>
      </w:r>
      <w:r w:rsidR="008749C1">
        <w:rPr>
          <w:b/>
          <w:sz w:val="28"/>
          <w:szCs w:val="28"/>
          <w:lang w:val="uk-UA"/>
        </w:rPr>
        <w:t>к</w:t>
      </w:r>
      <w:r w:rsidR="00715B75">
        <w:rPr>
          <w:b/>
          <w:sz w:val="28"/>
          <w:szCs w:val="28"/>
          <w:lang w:val="uk-UA"/>
        </w:rPr>
        <w:t>у</w:t>
      </w:r>
      <w:r w:rsidR="009B6DCA">
        <w:rPr>
          <w:b/>
          <w:sz w:val="28"/>
          <w:szCs w:val="28"/>
          <w:lang w:val="uk-UA"/>
        </w:rPr>
        <w:t xml:space="preserve"> </w:t>
      </w:r>
    </w:p>
    <w:p w:rsidR="00F307AE" w:rsidRPr="00717AE0" w:rsidRDefault="009B6DCA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717AE0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Default="00F307AE" w:rsidP="00F307AE">
      <w:pPr>
        <w:rPr>
          <w:lang w:val="uk-UA"/>
        </w:rPr>
      </w:pPr>
    </w:p>
    <w:p w:rsidR="00F307AE" w:rsidRDefault="00F307AE" w:rsidP="00F307AE">
      <w:pPr>
        <w:rPr>
          <w:lang w:val="uk-UA"/>
        </w:rPr>
      </w:pPr>
      <w:r>
        <w:rPr>
          <w:noProof/>
        </w:rPr>
        <w:drawing>
          <wp:inline distT="0" distB="0" distL="0" distR="0" wp14:anchorId="658C967B" wp14:editId="5D75D8BB">
            <wp:extent cx="6634480" cy="4856480"/>
            <wp:effectExtent l="0" t="0" r="13970" b="203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307AE" w:rsidRDefault="00F307AE" w:rsidP="00F307AE">
      <w:pPr>
        <w:rPr>
          <w:lang w:val="uk-UA"/>
        </w:rPr>
      </w:pPr>
    </w:p>
    <w:p w:rsidR="000636C0" w:rsidRPr="00E67C6B" w:rsidRDefault="000636C0" w:rsidP="000636C0">
      <w:pPr>
        <w:ind w:firstLine="709"/>
        <w:jc w:val="both"/>
        <w:rPr>
          <w:sz w:val="28"/>
          <w:szCs w:val="28"/>
          <w:lang w:val="uk-UA"/>
        </w:rPr>
      </w:pPr>
      <w:r w:rsidRPr="00E67C6B">
        <w:rPr>
          <w:sz w:val="28"/>
          <w:szCs w:val="28"/>
          <w:lang w:val="uk-UA"/>
        </w:rPr>
        <w:t xml:space="preserve">В той же час, в області знизилися ціни на </w:t>
      </w:r>
      <w:r w:rsidR="00366C7D" w:rsidRPr="00E67C6B">
        <w:rPr>
          <w:i/>
          <w:sz w:val="28"/>
          <w:szCs w:val="28"/>
          <w:lang w:val="uk-UA"/>
        </w:rPr>
        <w:t xml:space="preserve">яйця </w:t>
      </w:r>
      <w:r w:rsidR="00366C7D" w:rsidRPr="00E67C6B">
        <w:rPr>
          <w:sz w:val="28"/>
          <w:szCs w:val="28"/>
          <w:lang w:val="uk-UA"/>
        </w:rPr>
        <w:t>(на 2</w:t>
      </w:r>
      <w:r w:rsidR="00E67C6B" w:rsidRPr="00E67C6B">
        <w:rPr>
          <w:sz w:val="28"/>
          <w:szCs w:val="28"/>
          <w:lang w:val="uk-UA"/>
        </w:rPr>
        <w:t>8,9</w:t>
      </w:r>
      <w:r w:rsidR="00366C7D" w:rsidRPr="00E67C6B">
        <w:rPr>
          <w:sz w:val="28"/>
          <w:szCs w:val="28"/>
          <w:lang w:val="uk-UA"/>
        </w:rPr>
        <w:t xml:space="preserve">%, Україна – на </w:t>
      </w:r>
      <w:r w:rsidR="00E67C6B" w:rsidRPr="00E67C6B">
        <w:rPr>
          <w:sz w:val="28"/>
          <w:szCs w:val="28"/>
          <w:lang w:val="uk-UA"/>
        </w:rPr>
        <w:t>2</w:t>
      </w:r>
      <w:r w:rsidR="00366C7D" w:rsidRPr="00E67C6B">
        <w:rPr>
          <w:sz w:val="28"/>
          <w:szCs w:val="28"/>
          <w:lang w:val="uk-UA"/>
        </w:rPr>
        <w:t>1</w:t>
      </w:r>
      <w:r w:rsidR="00E67C6B" w:rsidRPr="00E67C6B">
        <w:rPr>
          <w:sz w:val="28"/>
          <w:szCs w:val="28"/>
          <w:lang w:val="uk-UA"/>
        </w:rPr>
        <w:t>,1</w:t>
      </w:r>
      <w:r w:rsidR="00366C7D" w:rsidRPr="00E67C6B">
        <w:rPr>
          <w:sz w:val="28"/>
          <w:szCs w:val="28"/>
          <w:lang w:val="uk-UA"/>
        </w:rPr>
        <w:t xml:space="preserve">%), </w:t>
      </w:r>
      <w:r w:rsidRPr="00E67C6B">
        <w:rPr>
          <w:i/>
          <w:sz w:val="28"/>
          <w:szCs w:val="28"/>
          <w:lang w:val="uk-UA"/>
        </w:rPr>
        <w:t>молоко</w:t>
      </w:r>
      <w:r w:rsidRPr="00E67C6B">
        <w:rPr>
          <w:sz w:val="28"/>
          <w:szCs w:val="28"/>
          <w:lang w:val="uk-UA"/>
        </w:rPr>
        <w:t xml:space="preserve"> (на </w:t>
      </w:r>
      <w:r w:rsidR="00E67C6B" w:rsidRPr="00E67C6B">
        <w:rPr>
          <w:sz w:val="28"/>
          <w:szCs w:val="28"/>
          <w:lang w:val="uk-UA"/>
        </w:rPr>
        <w:t>6</w:t>
      </w:r>
      <w:r w:rsidRPr="00E67C6B">
        <w:rPr>
          <w:sz w:val="28"/>
          <w:szCs w:val="28"/>
          <w:lang w:val="uk-UA"/>
        </w:rPr>
        <w:t>,</w:t>
      </w:r>
      <w:r w:rsidR="00366C7D" w:rsidRPr="00E67C6B">
        <w:rPr>
          <w:sz w:val="28"/>
          <w:szCs w:val="28"/>
          <w:lang w:val="uk-UA"/>
        </w:rPr>
        <w:t>3</w:t>
      </w:r>
      <w:r w:rsidRPr="00E67C6B">
        <w:rPr>
          <w:sz w:val="28"/>
          <w:szCs w:val="28"/>
          <w:lang w:val="uk-UA"/>
        </w:rPr>
        <w:t xml:space="preserve">%, Україна – </w:t>
      </w:r>
      <w:r w:rsidR="00023463" w:rsidRPr="00E67C6B">
        <w:rPr>
          <w:sz w:val="28"/>
          <w:szCs w:val="28"/>
          <w:lang w:val="uk-UA"/>
        </w:rPr>
        <w:t xml:space="preserve">зростання </w:t>
      </w:r>
      <w:r w:rsidRPr="00E67C6B">
        <w:rPr>
          <w:sz w:val="28"/>
          <w:szCs w:val="28"/>
          <w:lang w:val="uk-UA"/>
        </w:rPr>
        <w:t xml:space="preserve">на </w:t>
      </w:r>
      <w:r w:rsidR="00E67C6B" w:rsidRPr="00E67C6B">
        <w:rPr>
          <w:sz w:val="28"/>
          <w:szCs w:val="28"/>
          <w:lang w:val="uk-UA"/>
        </w:rPr>
        <w:t>0</w:t>
      </w:r>
      <w:r w:rsidRPr="00E67C6B">
        <w:rPr>
          <w:sz w:val="28"/>
          <w:szCs w:val="28"/>
          <w:lang w:val="uk-UA"/>
        </w:rPr>
        <w:t>,</w:t>
      </w:r>
      <w:r w:rsidR="00366C7D" w:rsidRPr="00E67C6B">
        <w:rPr>
          <w:sz w:val="28"/>
          <w:szCs w:val="28"/>
          <w:lang w:val="uk-UA"/>
        </w:rPr>
        <w:t>3</w:t>
      </w:r>
      <w:r w:rsidRPr="00E67C6B">
        <w:rPr>
          <w:sz w:val="28"/>
          <w:szCs w:val="28"/>
          <w:lang w:val="uk-UA"/>
        </w:rPr>
        <w:t>%).</w:t>
      </w:r>
    </w:p>
    <w:p w:rsidR="00001284" w:rsidRPr="00D20F19" w:rsidRDefault="00001284" w:rsidP="00C9379C">
      <w:pPr>
        <w:ind w:firstLine="709"/>
        <w:jc w:val="both"/>
        <w:rPr>
          <w:color w:val="FF0000"/>
          <w:sz w:val="18"/>
          <w:szCs w:val="18"/>
          <w:lang w:val="uk-UA"/>
        </w:rPr>
      </w:pPr>
    </w:p>
    <w:p w:rsidR="000636C0" w:rsidRPr="009C6EC0" w:rsidRDefault="000636C0" w:rsidP="00C9379C">
      <w:pPr>
        <w:ind w:firstLine="709"/>
        <w:jc w:val="both"/>
        <w:rPr>
          <w:sz w:val="18"/>
          <w:szCs w:val="18"/>
          <w:lang w:val="uk-UA"/>
        </w:rPr>
      </w:pPr>
    </w:p>
    <w:p w:rsidR="009C6EC0" w:rsidRPr="00F510E8" w:rsidRDefault="009C6EC0" w:rsidP="00C9379C">
      <w:pPr>
        <w:ind w:firstLine="709"/>
        <w:jc w:val="both"/>
        <w:rPr>
          <w:color w:val="FF0000"/>
          <w:sz w:val="18"/>
          <w:szCs w:val="18"/>
          <w:lang w:val="uk-UA"/>
        </w:rPr>
      </w:pPr>
    </w:p>
    <w:p w:rsidR="008E01D8" w:rsidRPr="00D964A4" w:rsidRDefault="00F307AE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lastRenderedPageBreak/>
        <w:t xml:space="preserve">Індекс споживчих цін на </w:t>
      </w:r>
      <w:r w:rsidRPr="00D964A4">
        <w:rPr>
          <w:b/>
          <w:sz w:val="28"/>
          <w:szCs w:val="28"/>
          <w:u w:val="single"/>
          <w:lang w:val="uk-UA"/>
        </w:rPr>
        <w:t>продукти харчування</w:t>
      </w:r>
      <w:r w:rsidRPr="00D964A4">
        <w:rPr>
          <w:b/>
          <w:sz w:val="28"/>
          <w:szCs w:val="28"/>
          <w:lang w:val="uk-UA"/>
        </w:rPr>
        <w:t xml:space="preserve"> </w:t>
      </w:r>
      <w:r w:rsidR="0010303A" w:rsidRPr="00D964A4">
        <w:rPr>
          <w:b/>
          <w:sz w:val="28"/>
          <w:szCs w:val="28"/>
          <w:lang w:val="uk-UA"/>
        </w:rPr>
        <w:t>за</w:t>
      </w:r>
      <w:r w:rsidR="00906BBC" w:rsidRPr="00D964A4">
        <w:rPr>
          <w:b/>
          <w:sz w:val="28"/>
          <w:szCs w:val="28"/>
          <w:lang w:val="uk-UA"/>
        </w:rPr>
        <w:t xml:space="preserve"> </w:t>
      </w:r>
      <w:r w:rsidR="00D20F19">
        <w:rPr>
          <w:b/>
          <w:sz w:val="28"/>
          <w:szCs w:val="28"/>
          <w:lang w:val="uk-UA"/>
        </w:rPr>
        <w:t>чер</w:t>
      </w:r>
      <w:r w:rsidR="0083368E">
        <w:rPr>
          <w:b/>
          <w:sz w:val="28"/>
          <w:szCs w:val="28"/>
          <w:lang w:val="uk-UA"/>
        </w:rPr>
        <w:t>в</w:t>
      </w:r>
      <w:r w:rsidR="000636C0">
        <w:rPr>
          <w:b/>
          <w:sz w:val="28"/>
          <w:szCs w:val="28"/>
          <w:lang w:val="uk-UA"/>
        </w:rPr>
        <w:t>ень</w:t>
      </w:r>
      <w:r w:rsidRPr="00D964A4">
        <w:rPr>
          <w:b/>
          <w:sz w:val="28"/>
          <w:szCs w:val="28"/>
          <w:lang w:val="uk-UA"/>
        </w:rPr>
        <w:t xml:space="preserve"> 20</w:t>
      </w:r>
      <w:r w:rsidR="00CB0C5F" w:rsidRPr="00D964A4">
        <w:rPr>
          <w:b/>
          <w:sz w:val="28"/>
          <w:szCs w:val="28"/>
          <w:lang w:val="uk-UA"/>
        </w:rPr>
        <w:t>2</w:t>
      </w:r>
      <w:r w:rsidR="00906BBC" w:rsidRPr="00D964A4">
        <w:rPr>
          <w:b/>
          <w:sz w:val="28"/>
          <w:szCs w:val="28"/>
          <w:lang w:val="uk-UA"/>
        </w:rPr>
        <w:t>1</w:t>
      </w:r>
      <w:r w:rsidRPr="00D964A4">
        <w:rPr>
          <w:b/>
          <w:sz w:val="28"/>
          <w:szCs w:val="28"/>
          <w:lang w:val="uk-UA"/>
        </w:rPr>
        <w:t xml:space="preserve"> </w:t>
      </w:r>
      <w:r w:rsidR="000A7C92" w:rsidRPr="00D964A4">
        <w:rPr>
          <w:b/>
          <w:sz w:val="28"/>
          <w:szCs w:val="28"/>
          <w:lang w:val="uk-UA"/>
        </w:rPr>
        <w:t>р</w:t>
      </w:r>
      <w:r w:rsidR="004376D0" w:rsidRPr="00D964A4">
        <w:rPr>
          <w:b/>
          <w:sz w:val="28"/>
          <w:szCs w:val="28"/>
          <w:lang w:val="uk-UA"/>
        </w:rPr>
        <w:t>о</w:t>
      </w:r>
      <w:r w:rsidR="000A7C92" w:rsidRPr="00D964A4">
        <w:rPr>
          <w:b/>
          <w:sz w:val="28"/>
          <w:szCs w:val="28"/>
          <w:lang w:val="uk-UA"/>
        </w:rPr>
        <w:t>к</w:t>
      </w:r>
      <w:r w:rsidR="004376D0" w:rsidRPr="00D964A4">
        <w:rPr>
          <w:b/>
          <w:sz w:val="28"/>
          <w:szCs w:val="28"/>
          <w:lang w:val="uk-UA"/>
        </w:rPr>
        <w:t>у</w:t>
      </w:r>
      <w:r w:rsidR="008E01D8" w:rsidRPr="00D964A4">
        <w:rPr>
          <w:b/>
          <w:sz w:val="28"/>
          <w:szCs w:val="28"/>
          <w:lang w:val="uk-UA"/>
        </w:rPr>
        <w:t xml:space="preserve"> </w:t>
      </w:r>
    </w:p>
    <w:p w:rsidR="00F307AE" w:rsidRPr="00D964A4" w:rsidRDefault="008E01D8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D964A4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Pr="00D964A4" w:rsidRDefault="00F307AE" w:rsidP="00F307AE">
      <w:pPr>
        <w:jc w:val="center"/>
        <w:rPr>
          <w:b/>
          <w:sz w:val="18"/>
          <w:szCs w:val="18"/>
          <w:lang w:val="uk-UA"/>
        </w:rPr>
      </w:pPr>
    </w:p>
    <w:p w:rsidR="00F307AE" w:rsidRPr="009B7B03" w:rsidRDefault="004A3897" w:rsidP="00F307AE">
      <w:pPr>
        <w:rPr>
          <w:color w:val="C00000"/>
          <w:lang w:val="uk-UA"/>
        </w:rPr>
      </w:pPr>
      <w:r w:rsidRPr="009B7B03">
        <w:rPr>
          <w:noProof/>
          <w:color w:val="C00000"/>
        </w:rPr>
        <w:drawing>
          <wp:inline distT="0" distB="0" distL="0" distR="0" wp14:anchorId="708F771F" wp14:editId="4AD9DF31">
            <wp:extent cx="6007100" cy="3835400"/>
            <wp:effectExtent l="0" t="0" r="12700" b="1270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307AE" w:rsidRPr="009B7B03" w:rsidRDefault="00F307AE" w:rsidP="00F307AE">
      <w:pPr>
        <w:tabs>
          <w:tab w:val="left" w:pos="1260"/>
        </w:tabs>
        <w:ind w:firstLine="709"/>
        <w:jc w:val="both"/>
        <w:rPr>
          <w:color w:val="C00000"/>
          <w:sz w:val="18"/>
          <w:szCs w:val="18"/>
          <w:lang w:val="uk-UA"/>
        </w:rPr>
      </w:pPr>
    </w:p>
    <w:p w:rsidR="00F307AE" w:rsidRPr="00E3792E" w:rsidRDefault="006E21C8" w:rsidP="00F307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початку</w:t>
      </w:r>
      <w:r w:rsidR="0082367F">
        <w:rPr>
          <w:sz w:val="28"/>
          <w:szCs w:val="28"/>
          <w:lang w:val="uk-UA"/>
        </w:rPr>
        <w:t xml:space="preserve"> </w:t>
      </w:r>
      <w:r w:rsidR="00F307AE" w:rsidRPr="00E3792E">
        <w:rPr>
          <w:sz w:val="28"/>
          <w:szCs w:val="28"/>
          <w:lang w:val="uk-UA"/>
        </w:rPr>
        <w:t>20</w:t>
      </w:r>
      <w:r w:rsidR="00323846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1</w:t>
      </w:r>
      <w:r w:rsidR="00F307AE" w:rsidRPr="00E3792E">
        <w:rPr>
          <w:sz w:val="28"/>
          <w:szCs w:val="28"/>
          <w:lang w:val="uk-UA"/>
        </w:rPr>
        <w:t xml:space="preserve"> року виконавчими органами міських</w:t>
      </w:r>
      <w:r>
        <w:rPr>
          <w:sz w:val="28"/>
          <w:szCs w:val="28"/>
          <w:lang w:val="uk-UA"/>
        </w:rPr>
        <w:t>, селищних та сільських</w:t>
      </w:r>
      <w:r w:rsidR="00F307AE" w:rsidRPr="00E3792E">
        <w:rPr>
          <w:sz w:val="28"/>
          <w:szCs w:val="28"/>
          <w:lang w:val="uk-UA"/>
        </w:rPr>
        <w:t xml:space="preserve">  рад</w:t>
      </w:r>
      <w:r>
        <w:rPr>
          <w:sz w:val="28"/>
          <w:szCs w:val="28"/>
          <w:lang w:val="uk-UA"/>
        </w:rPr>
        <w:t xml:space="preserve"> продовжена робота</w:t>
      </w:r>
      <w:r w:rsidR="00F307AE" w:rsidRPr="00E3792E">
        <w:rPr>
          <w:sz w:val="28"/>
          <w:szCs w:val="28"/>
          <w:lang w:val="uk-UA"/>
        </w:rPr>
        <w:t xml:space="preserve"> з суб’єктами господарювання сфери торгівлі щодо укладання прямих договорів з місцевими товаровиробниками на поставку продовольчих товарів, виділення місцевим виробникам місць на ринках</w:t>
      </w:r>
      <w:r w:rsidR="0083368E">
        <w:rPr>
          <w:sz w:val="28"/>
          <w:szCs w:val="28"/>
          <w:lang w:val="uk-UA"/>
        </w:rPr>
        <w:t xml:space="preserve"> тощо</w:t>
      </w:r>
      <w:r w:rsidR="00F307AE" w:rsidRPr="00E3792E">
        <w:rPr>
          <w:sz w:val="28"/>
          <w:szCs w:val="28"/>
          <w:lang w:val="uk-UA"/>
        </w:rPr>
        <w:t xml:space="preserve">. </w:t>
      </w:r>
    </w:p>
    <w:p w:rsidR="00B96B81" w:rsidRPr="00281285" w:rsidRDefault="00F307AE" w:rsidP="00AA5B3C">
      <w:pPr>
        <w:ind w:firstLine="708"/>
        <w:jc w:val="both"/>
        <w:rPr>
          <w:sz w:val="28"/>
          <w:szCs w:val="28"/>
          <w:lang w:val="uk-UA"/>
        </w:rPr>
      </w:pPr>
      <w:r w:rsidRPr="00E3792E">
        <w:rPr>
          <w:sz w:val="28"/>
          <w:szCs w:val="28"/>
          <w:lang w:val="uk-UA"/>
        </w:rPr>
        <w:t>Відповідно до даних моніторингових спостережень, які проводилися органа</w:t>
      </w:r>
      <w:r w:rsidR="00F21B4E" w:rsidRPr="00E3792E">
        <w:rPr>
          <w:sz w:val="28"/>
          <w:szCs w:val="28"/>
          <w:lang w:val="uk-UA"/>
        </w:rPr>
        <w:t>ми статистики, за станом на 01.</w:t>
      </w:r>
      <w:r w:rsidR="009A409F">
        <w:rPr>
          <w:sz w:val="28"/>
          <w:szCs w:val="28"/>
          <w:lang w:val="uk-UA"/>
        </w:rPr>
        <w:t>0</w:t>
      </w:r>
      <w:r w:rsidR="00D20F19">
        <w:rPr>
          <w:sz w:val="28"/>
          <w:szCs w:val="28"/>
          <w:lang w:val="uk-UA"/>
        </w:rPr>
        <w:t>7</w:t>
      </w:r>
      <w:r w:rsidRPr="00E3792E">
        <w:rPr>
          <w:sz w:val="28"/>
          <w:szCs w:val="28"/>
          <w:lang w:val="uk-UA"/>
        </w:rPr>
        <w:t>.20</w:t>
      </w:r>
      <w:r w:rsidR="00620CEE">
        <w:rPr>
          <w:sz w:val="28"/>
          <w:szCs w:val="28"/>
          <w:lang w:val="uk-UA"/>
        </w:rPr>
        <w:t>2</w:t>
      </w:r>
      <w:r w:rsidR="009A409F">
        <w:rPr>
          <w:sz w:val="28"/>
          <w:szCs w:val="28"/>
          <w:lang w:val="uk-UA"/>
        </w:rPr>
        <w:t>1</w:t>
      </w:r>
      <w:r w:rsidRPr="00E3792E">
        <w:rPr>
          <w:sz w:val="28"/>
          <w:szCs w:val="28"/>
          <w:lang w:val="uk-UA"/>
        </w:rPr>
        <w:t xml:space="preserve"> в області роздрібні ціни  </w:t>
      </w:r>
      <w:r w:rsidRPr="00E3792E">
        <w:rPr>
          <w:b/>
          <w:i/>
          <w:sz w:val="28"/>
          <w:szCs w:val="28"/>
          <w:lang w:val="uk-UA"/>
        </w:rPr>
        <w:t>нижче середніх по Україні</w:t>
      </w:r>
      <w:r w:rsidRPr="00E3792E">
        <w:rPr>
          <w:sz w:val="28"/>
          <w:szCs w:val="28"/>
          <w:lang w:val="uk-UA"/>
        </w:rPr>
        <w:t xml:space="preserve"> </w:t>
      </w:r>
      <w:r w:rsidRPr="00245CF2">
        <w:rPr>
          <w:sz w:val="28"/>
          <w:szCs w:val="28"/>
          <w:lang w:val="uk-UA"/>
        </w:rPr>
        <w:t xml:space="preserve">на </w:t>
      </w:r>
      <w:r w:rsidRPr="00281285">
        <w:rPr>
          <w:sz w:val="28"/>
          <w:szCs w:val="28"/>
          <w:lang w:val="uk-UA"/>
        </w:rPr>
        <w:t>1</w:t>
      </w:r>
      <w:r w:rsidR="00281285" w:rsidRPr="00281285">
        <w:rPr>
          <w:sz w:val="28"/>
          <w:szCs w:val="28"/>
          <w:lang w:val="uk-UA"/>
        </w:rPr>
        <w:t>5</w:t>
      </w:r>
      <w:r w:rsidRPr="00281285">
        <w:rPr>
          <w:sz w:val="28"/>
          <w:szCs w:val="28"/>
          <w:lang w:val="uk-UA"/>
        </w:rPr>
        <w:t xml:space="preserve"> з 22 найменувань товарів, а саме:</w:t>
      </w:r>
      <w:r w:rsidR="00312893" w:rsidRPr="00281285">
        <w:rPr>
          <w:sz w:val="28"/>
          <w:szCs w:val="28"/>
          <w:lang w:val="uk-UA"/>
        </w:rPr>
        <w:t xml:space="preserve"> </w:t>
      </w:r>
      <w:r w:rsidR="00F66760" w:rsidRPr="00281285">
        <w:rPr>
          <w:sz w:val="28"/>
          <w:szCs w:val="28"/>
          <w:lang w:val="uk-UA"/>
        </w:rPr>
        <w:t xml:space="preserve">рис, хліб пшеничний з борошна          1 ґатунку, хліб житній та житньо-пшеничний,  яловичина, сало, борошно, макаронні </w:t>
      </w:r>
      <w:r w:rsidR="005F3F46" w:rsidRPr="00281285">
        <w:rPr>
          <w:sz w:val="28"/>
          <w:szCs w:val="28"/>
          <w:lang w:val="uk-UA"/>
        </w:rPr>
        <w:t xml:space="preserve">вироби, крупи гречані, молоко, </w:t>
      </w:r>
      <w:r w:rsidR="00281285" w:rsidRPr="00281285">
        <w:rPr>
          <w:sz w:val="28"/>
          <w:szCs w:val="28"/>
          <w:lang w:val="uk-UA"/>
        </w:rPr>
        <w:t>сметана</w:t>
      </w:r>
      <w:r w:rsidR="00352CB3" w:rsidRPr="00281285">
        <w:rPr>
          <w:sz w:val="28"/>
          <w:szCs w:val="28"/>
          <w:lang w:val="uk-UA"/>
        </w:rPr>
        <w:t xml:space="preserve">, </w:t>
      </w:r>
      <w:r w:rsidR="00F66760" w:rsidRPr="00281285">
        <w:rPr>
          <w:sz w:val="28"/>
          <w:szCs w:val="28"/>
          <w:lang w:val="uk-UA"/>
        </w:rPr>
        <w:t>цукор, олія соняшникова, яйця курячі, ка</w:t>
      </w:r>
      <w:r w:rsidR="005F3F46" w:rsidRPr="00281285">
        <w:rPr>
          <w:sz w:val="28"/>
          <w:szCs w:val="28"/>
          <w:lang w:val="uk-UA"/>
        </w:rPr>
        <w:t>ртопля</w:t>
      </w:r>
      <w:r w:rsidR="00F66760" w:rsidRPr="00281285">
        <w:rPr>
          <w:sz w:val="28"/>
          <w:szCs w:val="28"/>
          <w:lang w:val="uk-UA"/>
        </w:rPr>
        <w:t xml:space="preserve">, </w:t>
      </w:r>
      <w:r w:rsidR="00352CB3" w:rsidRPr="00281285">
        <w:rPr>
          <w:sz w:val="28"/>
          <w:szCs w:val="28"/>
          <w:lang w:val="uk-UA"/>
        </w:rPr>
        <w:t>цибуля</w:t>
      </w:r>
      <w:r w:rsidRPr="00281285">
        <w:rPr>
          <w:sz w:val="28"/>
          <w:szCs w:val="28"/>
          <w:lang w:val="uk-UA"/>
        </w:rPr>
        <w:t>.</w:t>
      </w:r>
    </w:p>
    <w:p w:rsidR="00780962" w:rsidRPr="00DB63BC" w:rsidRDefault="00780962" w:rsidP="00AA5B3C">
      <w:pPr>
        <w:ind w:firstLine="708"/>
        <w:jc w:val="both"/>
        <w:rPr>
          <w:sz w:val="28"/>
          <w:szCs w:val="28"/>
          <w:lang w:val="uk-UA"/>
        </w:rPr>
      </w:pPr>
    </w:p>
    <w:sectPr w:rsidR="00780962" w:rsidRPr="00DB63BC" w:rsidSect="009738D4">
      <w:head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B27" w:rsidRDefault="00876B27" w:rsidP="009738D4">
      <w:r>
        <w:separator/>
      </w:r>
    </w:p>
  </w:endnote>
  <w:endnote w:type="continuationSeparator" w:id="0">
    <w:p w:rsidR="00876B27" w:rsidRDefault="00876B27" w:rsidP="0097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B27" w:rsidRDefault="00876B27" w:rsidP="009738D4">
      <w:r>
        <w:separator/>
      </w:r>
    </w:p>
  </w:footnote>
  <w:footnote w:type="continuationSeparator" w:id="0">
    <w:p w:rsidR="00876B27" w:rsidRDefault="00876B27" w:rsidP="00973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867232"/>
      <w:docPartObj>
        <w:docPartGallery w:val="Page Numbers (Top of Page)"/>
        <w:docPartUnique/>
      </w:docPartObj>
    </w:sdtPr>
    <w:sdtEndPr/>
    <w:sdtContent>
      <w:p w:rsidR="009738D4" w:rsidRDefault="009738D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844">
          <w:rPr>
            <w:noProof/>
          </w:rPr>
          <w:t>2</w:t>
        </w:r>
        <w:r>
          <w:fldChar w:fldCharType="end"/>
        </w:r>
      </w:p>
    </w:sdtContent>
  </w:sdt>
  <w:p w:rsidR="009738D4" w:rsidRDefault="009738D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7F"/>
    <w:rsid w:val="00001284"/>
    <w:rsid w:val="000206DB"/>
    <w:rsid w:val="00023463"/>
    <w:rsid w:val="00041B22"/>
    <w:rsid w:val="000456EA"/>
    <w:rsid w:val="00056D4F"/>
    <w:rsid w:val="000636C0"/>
    <w:rsid w:val="00064322"/>
    <w:rsid w:val="000669FD"/>
    <w:rsid w:val="00075A22"/>
    <w:rsid w:val="00080259"/>
    <w:rsid w:val="000A3254"/>
    <w:rsid w:val="000A33AD"/>
    <w:rsid w:val="000A7C92"/>
    <w:rsid w:val="000B3F71"/>
    <w:rsid w:val="000B4163"/>
    <w:rsid w:val="000B6DEA"/>
    <w:rsid w:val="000C7AFC"/>
    <w:rsid w:val="000F1E8B"/>
    <w:rsid w:val="001025D9"/>
    <w:rsid w:val="0010303A"/>
    <w:rsid w:val="00104676"/>
    <w:rsid w:val="00111227"/>
    <w:rsid w:val="001360F8"/>
    <w:rsid w:val="0013761A"/>
    <w:rsid w:val="001546A8"/>
    <w:rsid w:val="00165D1D"/>
    <w:rsid w:val="00166894"/>
    <w:rsid w:val="00173C90"/>
    <w:rsid w:val="00174484"/>
    <w:rsid w:val="0017522B"/>
    <w:rsid w:val="00181B6F"/>
    <w:rsid w:val="001828AF"/>
    <w:rsid w:val="00190EC6"/>
    <w:rsid w:val="001958E9"/>
    <w:rsid w:val="001A697D"/>
    <w:rsid w:val="001B4A2F"/>
    <w:rsid w:val="001C1E33"/>
    <w:rsid w:val="001C5D9F"/>
    <w:rsid w:val="001C6822"/>
    <w:rsid w:val="001C717A"/>
    <w:rsid w:val="001D2DA8"/>
    <w:rsid w:val="001E25AF"/>
    <w:rsid w:val="001F0561"/>
    <w:rsid w:val="001F06E0"/>
    <w:rsid w:val="00215089"/>
    <w:rsid w:val="00225B3F"/>
    <w:rsid w:val="00231308"/>
    <w:rsid w:val="0023580C"/>
    <w:rsid w:val="00241199"/>
    <w:rsid w:val="002438DC"/>
    <w:rsid w:val="00244188"/>
    <w:rsid w:val="00245CF2"/>
    <w:rsid w:val="0025730C"/>
    <w:rsid w:val="002573B8"/>
    <w:rsid w:val="00262003"/>
    <w:rsid w:val="00264BFE"/>
    <w:rsid w:val="0027181B"/>
    <w:rsid w:val="00273BA4"/>
    <w:rsid w:val="00277654"/>
    <w:rsid w:val="00281285"/>
    <w:rsid w:val="002A0EFD"/>
    <w:rsid w:val="002A473C"/>
    <w:rsid w:val="002B632A"/>
    <w:rsid w:val="002B7AAA"/>
    <w:rsid w:val="002C07D1"/>
    <w:rsid w:val="002D29B9"/>
    <w:rsid w:val="002D3882"/>
    <w:rsid w:val="002D39AF"/>
    <w:rsid w:val="002D3DE7"/>
    <w:rsid w:val="002E3B0C"/>
    <w:rsid w:val="002E54A6"/>
    <w:rsid w:val="002E66D6"/>
    <w:rsid w:val="002F5636"/>
    <w:rsid w:val="00300B60"/>
    <w:rsid w:val="00300F50"/>
    <w:rsid w:val="00301F46"/>
    <w:rsid w:val="003027BD"/>
    <w:rsid w:val="00303939"/>
    <w:rsid w:val="00312893"/>
    <w:rsid w:val="00323846"/>
    <w:rsid w:val="003321EC"/>
    <w:rsid w:val="003370EB"/>
    <w:rsid w:val="0034600D"/>
    <w:rsid w:val="00352CB3"/>
    <w:rsid w:val="00355C08"/>
    <w:rsid w:val="00364BE5"/>
    <w:rsid w:val="00366C7D"/>
    <w:rsid w:val="00370752"/>
    <w:rsid w:val="0037225E"/>
    <w:rsid w:val="0037255B"/>
    <w:rsid w:val="003810A1"/>
    <w:rsid w:val="00383CBC"/>
    <w:rsid w:val="003852E7"/>
    <w:rsid w:val="0038778C"/>
    <w:rsid w:val="00387BBD"/>
    <w:rsid w:val="00392811"/>
    <w:rsid w:val="003B020C"/>
    <w:rsid w:val="003B11C6"/>
    <w:rsid w:val="003B2844"/>
    <w:rsid w:val="003B3802"/>
    <w:rsid w:val="003C6EAD"/>
    <w:rsid w:val="003D18F1"/>
    <w:rsid w:val="003D6BCA"/>
    <w:rsid w:val="003D6E2D"/>
    <w:rsid w:val="003E56A6"/>
    <w:rsid w:val="003F571E"/>
    <w:rsid w:val="003F5F69"/>
    <w:rsid w:val="004079BF"/>
    <w:rsid w:val="00411AB4"/>
    <w:rsid w:val="00422BF9"/>
    <w:rsid w:val="00422DD1"/>
    <w:rsid w:val="00425B93"/>
    <w:rsid w:val="00435AFC"/>
    <w:rsid w:val="00435B19"/>
    <w:rsid w:val="00435C4B"/>
    <w:rsid w:val="004376D0"/>
    <w:rsid w:val="00445A93"/>
    <w:rsid w:val="00451110"/>
    <w:rsid w:val="004531B0"/>
    <w:rsid w:val="004720E7"/>
    <w:rsid w:val="00472EE2"/>
    <w:rsid w:val="004A3897"/>
    <w:rsid w:val="004A7625"/>
    <w:rsid w:val="004B33F3"/>
    <w:rsid w:val="004B58EF"/>
    <w:rsid w:val="004B5A5E"/>
    <w:rsid w:val="004C0DF6"/>
    <w:rsid w:val="004E2865"/>
    <w:rsid w:val="004F0333"/>
    <w:rsid w:val="00526E2F"/>
    <w:rsid w:val="005339A4"/>
    <w:rsid w:val="00540381"/>
    <w:rsid w:val="00543A24"/>
    <w:rsid w:val="00543DF0"/>
    <w:rsid w:val="00545C49"/>
    <w:rsid w:val="005547D1"/>
    <w:rsid w:val="00570AD6"/>
    <w:rsid w:val="00570F41"/>
    <w:rsid w:val="00572748"/>
    <w:rsid w:val="005766D9"/>
    <w:rsid w:val="00581B4F"/>
    <w:rsid w:val="0058332F"/>
    <w:rsid w:val="005A059B"/>
    <w:rsid w:val="005C5537"/>
    <w:rsid w:val="005C788B"/>
    <w:rsid w:val="005E13B7"/>
    <w:rsid w:val="005F3F46"/>
    <w:rsid w:val="005F405A"/>
    <w:rsid w:val="005F719A"/>
    <w:rsid w:val="00601DD3"/>
    <w:rsid w:val="00606FB1"/>
    <w:rsid w:val="00615193"/>
    <w:rsid w:val="00620CEE"/>
    <w:rsid w:val="0063024A"/>
    <w:rsid w:val="00647284"/>
    <w:rsid w:val="00653371"/>
    <w:rsid w:val="00657732"/>
    <w:rsid w:val="0068237E"/>
    <w:rsid w:val="00692A5C"/>
    <w:rsid w:val="006A25F9"/>
    <w:rsid w:val="006A49AE"/>
    <w:rsid w:val="006A7A3B"/>
    <w:rsid w:val="006B4F6D"/>
    <w:rsid w:val="006D048A"/>
    <w:rsid w:val="006D4D0E"/>
    <w:rsid w:val="006E12F6"/>
    <w:rsid w:val="006E21C8"/>
    <w:rsid w:val="00715B75"/>
    <w:rsid w:val="00716FBB"/>
    <w:rsid w:val="00717EDA"/>
    <w:rsid w:val="00726CCC"/>
    <w:rsid w:val="00731F5F"/>
    <w:rsid w:val="0073650E"/>
    <w:rsid w:val="00760CEB"/>
    <w:rsid w:val="00765C72"/>
    <w:rsid w:val="00780962"/>
    <w:rsid w:val="00785F67"/>
    <w:rsid w:val="00795046"/>
    <w:rsid w:val="00795D73"/>
    <w:rsid w:val="007B3114"/>
    <w:rsid w:val="007B516B"/>
    <w:rsid w:val="007C1FD9"/>
    <w:rsid w:val="007C2771"/>
    <w:rsid w:val="007E3557"/>
    <w:rsid w:val="007E5152"/>
    <w:rsid w:val="007E5317"/>
    <w:rsid w:val="007E7EEA"/>
    <w:rsid w:val="007F16C3"/>
    <w:rsid w:val="007F53A7"/>
    <w:rsid w:val="008068CC"/>
    <w:rsid w:val="00817B65"/>
    <w:rsid w:val="0082367F"/>
    <w:rsid w:val="0083368E"/>
    <w:rsid w:val="008572B7"/>
    <w:rsid w:val="00857F3D"/>
    <w:rsid w:val="0086512B"/>
    <w:rsid w:val="00866021"/>
    <w:rsid w:val="00871143"/>
    <w:rsid w:val="008712F0"/>
    <w:rsid w:val="008749C1"/>
    <w:rsid w:val="008766F6"/>
    <w:rsid w:val="00876B27"/>
    <w:rsid w:val="008A1FA6"/>
    <w:rsid w:val="008A22C0"/>
    <w:rsid w:val="008A231B"/>
    <w:rsid w:val="008B4219"/>
    <w:rsid w:val="008B6A14"/>
    <w:rsid w:val="008D5CF5"/>
    <w:rsid w:val="008E0033"/>
    <w:rsid w:val="008E01D8"/>
    <w:rsid w:val="008E0FD3"/>
    <w:rsid w:val="008E1831"/>
    <w:rsid w:val="008E354F"/>
    <w:rsid w:val="00902D55"/>
    <w:rsid w:val="00904423"/>
    <w:rsid w:val="0090631A"/>
    <w:rsid w:val="00906BBC"/>
    <w:rsid w:val="00910420"/>
    <w:rsid w:val="009176F5"/>
    <w:rsid w:val="009236A2"/>
    <w:rsid w:val="00923FF0"/>
    <w:rsid w:val="00924DC7"/>
    <w:rsid w:val="0093490A"/>
    <w:rsid w:val="00934B2F"/>
    <w:rsid w:val="00943176"/>
    <w:rsid w:val="00972DFE"/>
    <w:rsid w:val="009738D4"/>
    <w:rsid w:val="009746A9"/>
    <w:rsid w:val="00991D7D"/>
    <w:rsid w:val="009923D3"/>
    <w:rsid w:val="0099686B"/>
    <w:rsid w:val="009971B2"/>
    <w:rsid w:val="009A409F"/>
    <w:rsid w:val="009B5A40"/>
    <w:rsid w:val="009B6DCA"/>
    <w:rsid w:val="009B7B03"/>
    <w:rsid w:val="009C6EC0"/>
    <w:rsid w:val="009D1650"/>
    <w:rsid w:val="009D623A"/>
    <w:rsid w:val="009E016C"/>
    <w:rsid w:val="009E52C3"/>
    <w:rsid w:val="009E6907"/>
    <w:rsid w:val="009E7273"/>
    <w:rsid w:val="009F44F4"/>
    <w:rsid w:val="00A07462"/>
    <w:rsid w:val="00A237CE"/>
    <w:rsid w:val="00A32534"/>
    <w:rsid w:val="00A401FE"/>
    <w:rsid w:val="00A43E02"/>
    <w:rsid w:val="00A44807"/>
    <w:rsid w:val="00A532EE"/>
    <w:rsid w:val="00A6128F"/>
    <w:rsid w:val="00A6141E"/>
    <w:rsid w:val="00A6449E"/>
    <w:rsid w:val="00A672D9"/>
    <w:rsid w:val="00A679FC"/>
    <w:rsid w:val="00A8002C"/>
    <w:rsid w:val="00A926C4"/>
    <w:rsid w:val="00A95362"/>
    <w:rsid w:val="00AA06C1"/>
    <w:rsid w:val="00AA2E59"/>
    <w:rsid w:val="00AA5B3C"/>
    <w:rsid w:val="00AC398E"/>
    <w:rsid w:val="00AC4902"/>
    <w:rsid w:val="00AD77DD"/>
    <w:rsid w:val="00AE436D"/>
    <w:rsid w:val="00AE688F"/>
    <w:rsid w:val="00AF0FC7"/>
    <w:rsid w:val="00AF1E94"/>
    <w:rsid w:val="00AF3CE9"/>
    <w:rsid w:val="00AF79BC"/>
    <w:rsid w:val="00B01185"/>
    <w:rsid w:val="00B0523C"/>
    <w:rsid w:val="00B2263C"/>
    <w:rsid w:val="00B22F1C"/>
    <w:rsid w:val="00B25147"/>
    <w:rsid w:val="00B3159B"/>
    <w:rsid w:val="00B3268C"/>
    <w:rsid w:val="00B4654E"/>
    <w:rsid w:val="00B5044E"/>
    <w:rsid w:val="00B65A5A"/>
    <w:rsid w:val="00B7723F"/>
    <w:rsid w:val="00B809B2"/>
    <w:rsid w:val="00B82F02"/>
    <w:rsid w:val="00B96B81"/>
    <w:rsid w:val="00BA0FB5"/>
    <w:rsid w:val="00BC1D0C"/>
    <w:rsid w:val="00BD0664"/>
    <w:rsid w:val="00BD2DD8"/>
    <w:rsid w:val="00BD3A83"/>
    <w:rsid w:val="00BD4D9E"/>
    <w:rsid w:val="00C16258"/>
    <w:rsid w:val="00C16FEA"/>
    <w:rsid w:val="00C22C47"/>
    <w:rsid w:val="00C23244"/>
    <w:rsid w:val="00C40DBC"/>
    <w:rsid w:val="00C5127F"/>
    <w:rsid w:val="00C53DFF"/>
    <w:rsid w:val="00C56F58"/>
    <w:rsid w:val="00C63839"/>
    <w:rsid w:val="00C6621E"/>
    <w:rsid w:val="00C765FA"/>
    <w:rsid w:val="00C852DF"/>
    <w:rsid w:val="00C87BA8"/>
    <w:rsid w:val="00C9340A"/>
    <w:rsid w:val="00C9379C"/>
    <w:rsid w:val="00C94E69"/>
    <w:rsid w:val="00CA0D93"/>
    <w:rsid w:val="00CA52BF"/>
    <w:rsid w:val="00CA5459"/>
    <w:rsid w:val="00CA5C27"/>
    <w:rsid w:val="00CB0C5F"/>
    <w:rsid w:val="00CB3A4E"/>
    <w:rsid w:val="00CB77A7"/>
    <w:rsid w:val="00CD2AFC"/>
    <w:rsid w:val="00CF5EC9"/>
    <w:rsid w:val="00D012CA"/>
    <w:rsid w:val="00D0498F"/>
    <w:rsid w:val="00D16FA8"/>
    <w:rsid w:val="00D17926"/>
    <w:rsid w:val="00D20F19"/>
    <w:rsid w:val="00D21C59"/>
    <w:rsid w:val="00D21E5C"/>
    <w:rsid w:val="00D2408F"/>
    <w:rsid w:val="00D27C3B"/>
    <w:rsid w:val="00D3396F"/>
    <w:rsid w:val="00D34561"/>
    <w:rsid w:val="00D4100D"/>
    <w:rsid w:val="00D43750"/>
    <w:rsid w:val="00D46442"/>
    <w:rsid w:val="00D55A47"/>
    <w:rsid w:val="00D601EA"/>
    <w:rsid w:val="00D64D80"/>
    <w:rsid w:val="00D66F11"/>
    <w:rsid w:val="00D9201A"/>
    <w:rsid w:val="00D93CB1"/>
    <w:rsid w:val="00D964A4"/>
    <w:rsid w:val="00D965B8"/>
    <w:rsid w:val="00DB63BC"/>
    <w:rsid w:val="00DC1D27"/>
    <w:rsid w:val="00DD286A"/>
    <w:rsid w:val="00DD4C0D"/>
    <w:rsid w:val="00DE5C94"/>
    <w:rsid w:val="00DE7E40"/>
    <w:rsid w:val="00DF2235"/>
    <w:rsid w:val="00E01072"/>
    <w:rsid w:val="00E07EB6"/>
    <w:rsid w:val="00E305B7"/>
    <w:rsid w:val="00E356BC"/>
    <w:rsid w:val="00E3792E"/>
    <w:rsid w:val="00E469B6"/>
    <w:rsid w:val="00E4786F"/>
    <w:rsid w:val="00E52047"/>
    <w:rsid w:val="00E545FA"/>
    <w:rsid w:val="00E6197C"/>
    <w:rsid w:val="00E6357A"/>
    <w:rsid w:val="00E67C6B"/>
    <w:rsid w:val="00E76C6A"/>
    <w:rsid w:val="00E822D2"/>
    <w:rsid w:val="00E83F31"/>
    <w:rsid w:val="00E87261"/>
    <w:rsid w:val="00E90809"/>
    <w:rsid w:val="00E97C74"/>
    <w:rsid w:val="00EB02A0"/>
    <w:rsid w:val="00EB7C05"/>
    <w:rsid w:val="00EB7D4D"/>
    <w:rsid w:val="00EC1956"/>
    <w:rsid w:val="00ED3DAC"/>
    <w:rsid w:val="00EF18CC"/>
    <w:rsid w:val="00EF4F0A"/>
    <w:rsid w:val="00EF5A7D"/>
    <w:rsid w:val="00F101C4"/>
    <w:rsid w:val="00F12021"/>
    <w:rsid w:val="00F125D0"/>
    <w:rsid w:val="00F21B4E"/>
    <w:rsid w:val="00F2395E"/>
    <w:rsid w:val="00F27DB7"/>
    <w:rsid w:val="00F307AE"/>
    <w:rsid w:val="00F30B02"/>
    <w:rsid w:val="00F337AC"/>
    <w:rsid w:val="00F3470A"/>
    <w:rsid w:val="00F4366F"/>
    <w:rsid w:val="00F46AD6"/>
    <w:rsid w:val="00F510E8"/>
    <w:rsid w:val="00F539AB"/>
    <w:rsid w:val="00F57AED"/>
    <w:rsid w:val="00F61099"/>
    <w:rsid w:val="00F61186"/>
    <w:rsid w:val="00F65088"/>
    <w:rsid w:val="00F66760"/>
    <w:rsid w:val="00F7726E"/>
    <w:rsid w:val="00F778E0"/>
    <w:rsid w:val="00F81B8A"/>
    <w:rsid w:val="00F833D5"/>
    <w:rsid w:val="00F862B3"/>
    <w:rsid w:val="00F94226"/>
    <w:rsid w:val="00FA4CE5"/>
    <w:rsid w:val="00FA7D05"/>
    <w:rsid w:val="00FB4D69"/>
    <w:rsid w:val="00FE1C90"/>
    <w:rsid w:val="00FE645C"/>
    <w:rsid w:val="00F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7918990594925634E-2"/>
          <c:y val="5.9741160403730023E-2"/>
          <c:w val="0.86269508137486639"/>
          <c:h val="0.554016814971299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invertIfNegative val="0"/>
          <c:dPt>
            <c:idx val="11"/>
            <c:invertIfNegative val="0"/>
            <c:bubble3D val="0"/>
            <c:spPr>
              <a:ln>
                <a:solidFill>
                  <a:schemeClr val="accent4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-2.0833567679040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026358191712522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9227191195695131E-2"/>
                  <c:y val="8.64548181477315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5355086372360844E-2"/>
                  <c:y val="5.95238095238095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905542212628827E-3"/>
                  <c:y val="2.642013498312710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7.6776943189203074E-3"/>
                  <c:y val="4.536932883389576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9.5969289827255271E-3"/>
                  <c:y val="2.9761904761904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7556044022221888E-3"/>
                  <c:y val="-1.33090071058190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8382740398367986E-3"/>
                  <c:y val="-6.13405031688112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6735369837852488E-5"/>
                  <c:y val="-4.04092781085291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3.8386955932611672E-3"/>
                  <c:y val="5.63386893711456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Лист1!$B$2:$B$12</c:f>
              <c:numCache>
                <c:formatCode>0.0</c:formatCode>
                <c:ptCount val="11"/>
                <c:pt idx="0">
                  <c:v>108.2</c:v>
                </c:pt>
                <c:pt idx="1">
                  <c:v>101.9</c:v>
                </c:pt>
                <c:pt idx="2">
                  <c:v>109.2</c:v>
                </c:pt>
                <c:pt idx="3">
                  <c:v>101.9</c:v>
                </c:pt>
                <c:pt idx="4">
                  <c:v>102.8</c:v>
                </c:pt>
                <c:pt idx="5">
                  <c:v>108.6</c:v>
                </c:pt>
                <c:pt idx="6">
                  <c:v>103.7</c:v>
                </c:pt>
                <c:pt idx="7">
                  <c:v>104.6</c:v>
                </c:pt>
                <c:pt idx="8">
                  <c:v>106.3</c:v>
                </c:pt>
                <c:pt idx="9">
                  <c:v>103.5</c:v>
                </c:pt>
                <c:pt idx="10">
                  <c:v>102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C0504D">
                <a:lumMod val="75000"/>
              </a:srgbClr>
            </a:soli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0"/>
              <c:tx>
                <c:rich>
                  <a:bodyPr/>
                  <a:lstStyle/>
                  <a:p>
                    <a:r>
                      <a:rPr lang="uk-UA"/>
                      <a:t>98,4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General" sourceLinked="0"/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Лист1!$C$2:$C$12</c:f>
              <c:numCache>
                <c:formatCode>0.0</c:formatCode>
                <c:ptCount val="11"/>
                <c:pt idx="0">
                  <c:v>109</c:v>
                </c:pt>
                <c:pt idx="1">
                  <c:v>101.8</c:v>
                </c:pt>
                <c:pt idx="2">
                  <c:v>109</c:v>
                </c:pt>
                <c:pt idx="3">
                  <c:v>102.3</c:v>
                </c:pt>
                <c:pt idx="4">
                  <c:v>103.4</c:v>
                </c:pt>
                <c:pt idx="5">
                  <c:v>106.9</c:v>
                </c:pt>
                <c:pt idx="6">
                  <c:v>103.5</c:v>
                </c:pt>
                <c:pt idx="7">
                  <c:v>101.8</c:v>
                </c:pt>
                <c:pt idx="8">
                  <c:v>102.9</c:v>
                </c:pt>
                <c:pt idx="9">
                  <c:v>103.8</c:v>
                </c:pt>
                <c:pt idx="10">
                  <c:v>98.4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7487488"/>
        <c:axId val="77493376"/>
      </c:barChart>
      <c:catAx>
        <c:axId val="7748748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77493376"/>
        <c:crosses val="autoZero"/>
        <c:auto val="1"/>
        <c:lblAlgn val="ctr"/>
        <c:lblOffset val="100"/>
        <c:noMultiLvlLbl val="0"/>
      </c:catAx>
      <c:valAx>
        <c:axId val="77493376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7748748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86707511459647668"/>
          <c:y val="0.86683961379827523"/>
          <c:w val="0.10697114875995586"/>
          <c:h val="0.10748875140607424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895272478291997E-2"/>
          <c:y val="4.3662026766777988E-2"/>
          <c:w val="0.90009016519993823"/>
          <c:h val="0.598642461358996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FF0000"/>
            </a:solidFill>
            <a:ln w="25400" cap="flat" cmpd="sng" algn="ctr">
              <a:solidFill>
                <a:schemeClr val="accent3">
                  <a:shade val="50000"/>
                </a:schemeClr>
              </a:solidFill>
              <a:prstDash val="solid"/>
            </a:ln>
            <a:effectLst/>
          </c:spPr>
          <c:invertIfNegative val="0"/>
          <c:dPt>
            <c:idx val="11"/>
            <c:invertIfNegative val="0"/>
            <c:bubble3D val="0"/>
          </c:dPt>
          <c:dLbls>
            <c:dLbl>
              <c:idx val="12"/>
              <c:layout>
                <c:manualLayout>
                  <c:x val="-8.4566596194503175E-3"/>
                  <c:y val="-3.311258278145695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Лист1!$B$2:$B$14</c:f>
              <c:numCache>
                <c:formatCode>0.0</c:formatCode>
                <c:ptCount val="13"/>
                <c:pt idx="0">
                  <c:v>107.4</c:v>
                </c:pt>
                <c:pt idx="1">
                  <c:v>104.9</c:v>
                </c:pt>
                <c:pt idx="2">
                  <c:v>108.6</c:v>
                </c:pt>
                <c:pt idx="3">
                  <c:v>105.4</c:v>
                </c:pt>
                <c:pt idx="4">
                  <c:v>93.7</c:v>
                </c:pt>
                <c:pt idx="5">
                  <c:v>101.3</c:v>
                </c:pt>
                <c:pt idx="6">
                  <c:v>71.099999999999994</c:v>
                </c:pt>
                <c:pt idx="7">
                  <c:v>105.4</c:v>
                </c:pt>
                <c:pt idx="8">
                  <c:v>143.30000000000001</c:v>
                </c:pt>
                <c:pt idx="9">
                  <c:v>119.4</c:v>
                </c:pt>
                <c:pt idx="10">
                  <c:v>112.7</c:v>
                </c:pt>
                <c:pt idx="11">
                  <c:v>120.6</c:v>
                </c:pt>
                <c:pt idx="12">
                  <c:v>102.5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8064A2">
                <a:lumMod val="60000"/>
                <a:lumOff val="40000"/>
              </a:srgbClr>
            </a:solidFill>
            <a:ln w="9525" cap="flat" cmpd="sng" algn="ctr">
              <a:solidFill>
                <a:srgbClr val="4BACC6">
                  <a:lumMod val="40000"/>
                  <a:lumOff val="60000"/>
                </a:srgb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2"/>
              <c:tx>
                <c:rich>
                  <a:bodyPr/>
                  <a:lstStyle/>
                  <a:p>
                    <a:r>
                      <a:rPr lang="uk-UA"/>
                      <a:t>102,6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Лист1!$C$2:$C$14</c:f>
              <c:numCache>
                <c:formatCode>0.0</c:formatCode>
                <c:ptCount val="13"/>
                <c:pt idx="0">
                  <c:v>109.4</c:v>
                </c:pt>
                <c:pt idx="1">
                  <c:v>106.2</c:v>
                </c:pt>
                <c:pt idx="2">
                  <c:v>107.2</c:v>
                </c:pt>
                <c:pt idx="3">
                  <c:v>105.7</c:v>
                </c:pt>
                <c:pt idx="4">
                  <c:v>100.3</c:v>
                </c:pt>
                <c:pt idx="5">
                  <c:v>103.9</c:v>
                </c:pt>
                <c:pt idx="6">
                  <c:v>78.900000000000006</c:v>
                </c:pt>
                <c:pt idx="7">
                  <c:v>105.4</c:v>
                </c:pt>
                <c:pt idx="8">
                  <c:v>147.5</c:v>
                </c:pt>
                <c:pt idx="9">
                  <c:v>118.6</c:v>
                </c:pt>
                <c:pt idx="10">
                  <c:v>112</c:v>
                </c:pt>
                <c:pt idx="11">
                  <c:v>121.4</c:v>
                </c:pt>
                <c:pt idx="12">
                  <c:v>102.6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4"/>
        <c:axId val="77511680"/>
        <c:axId val="77800192"/>
      </c:barChart>
      <c:catAx>
        <c:axId val="775116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77800192"/>
        <c:crosses val="autoZero"/>
        <c:auto val="1"/>
        <c:lblAlgn val="ctr"/>
        <c:lblOffset val="100"/>
        <c:noMultiLvlLbl val="0"/>
      </c:catAx>
      <c:valAx>
        <c:axId val="77800192"/>
        <c:scaling>
          <c:orientation val="minMax"/>
          <c:max val="170"/>
          <c:min val="25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77511680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4188420388291156"/>
          <c:y val="0.82849162659977238"/>
          <c:w val="0.11782657188993025"/>
          <c:h val="0.11959013401470511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4C9A9-0A79-4879-B9F1-60C587F9A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Economist</cp:lastModifiedBy>
  <cp:revision>79</cp:revision>
  <cp:lastPrinted>2021-05-14T10:25:00Z</cp:lastPrinted>
  <dcterms:created xsi:type="dcterms:W3CDTF">2021-01-13T06:21:00Z</dcterms:created>
  <dcterms:modified xsi:type="dcterms:W3CDTF">2021-07-15T08:58:00Z</dcterms:modified>
</cp:coreProperties>
</file>