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979" w:rsidRDefault="00316979" w:rsidP="00316979">
      <w:pPr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 w:rsidRPr="00316979">
        <w:rPr>
          <w:rFonts w:ascii="Times New Roman" w:hAnsi="Times New Roman" w:cs="Times New Roman"/>
          <w:sz w:val="28"/>
          <w:szCs w:val="28"/>
          <w:lang w:val="uk-UA"/>
        </w:rPr>
        <w:t xml:space="preserve">Рішенням від </w:t>
      </w:r>
      <w:r w:rsidR="00FB748E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3169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748E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Pr="00316979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="00FB748E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316979">
        <w:rPr>
          <w:rFonts w:ascii="Times New Roman" w:hAnsi="Times New Roman" w:cs="Times New Roman"/>
          <w:sz w:val="28"/>
          <w:szCs w:val="28"/>
          <w:lang w:val="uk-UA"/>
        </w:rPr>
        <w:t xml:space="preserve"> року № </w:t>
      </w:r>
      <w:r w:rsidR="00FB748E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Pr="00316979">
        <w:rPr>
          <w:rFonts w:ascii="Times New Roman" w:hAnsi="Times New Roman" w:cs="Times New Roman"/>
          <w:sz w:val="28"/>
          <w:szCs w:val="28"/>
          <w:lang w:val="uk-UA"/>
        </w:rPr>
        <w:t xml:space="preserve"> Миколаївська обласна рада </w:t>
      </w:r>
      <w:bookmarkStart w:id="0" w:name="_GoBack"/>
      <w:bookmarkEnd w:id="0"/>
      <w:r w:rsidR="00FB748E">
        <w:rPr>
          <w:rFonts w:ascii="Times New Roman" w:hAnsi="Times New Roman" w:cs="Times New Roman"/>
          <w:sz w:val="28"/>
          <w:szCs w:val="28"/>
          <w:lang w:val="uk-UA"/>
        </w:rPr>
        <w:t xml:space="preserve">включила до </w:t>
      </w:r>
      <w:r w:rsidRPr="00316979">
        <w:rPr>
          <w:rFonts w:ascii="Times New Roman" w:hAnsi="Times New Roman" w:cs="Times New Roman"/>
          <w:sz w:val="28"/>
          <w:szCs w:val="28"/>
          <w:lang w:val="uk-UA"/>
        </w:rPr>
        <w:t xml:space="preserve">Перелік об’єктів </w:t>
      </w:r>
      <w:r w:rsidRPr="00316979">
        <w:rPr>
          <w:rFonts w:ascii="Times New Roman" w:hAnsi="Times New Roman" w:cs="Times New Roman"/>
          <w:sz w:val="28"/>
          <w:lang w:val="uk-UA"/>
        </w:rPr>
        <w:t xml:space="preserve">спільної власності територіальних громад сіл, селищ, міст Миколаївської області, </w:t>
      </w:r>
      <w:r w:rsidR="00FB748E">
        <w:rPr>
          <w:rFonts w:ascii="Times New Roman" w:hAnsi="Times New Roman" w:cs="Times New Roman"/>
          <w:sz w:val="28"/>
          <w:lang w:val="uk-UA"/>
        </w:rPr>
        <w:t>що</w:t>
      </w:r>
      <w:r w:rsidRPr="00316979">
        <w:rPr>
          <w:rFonts w:ascii="Times New Roman" w:hAnsi="Times New Roman" w:cs="Times New Roman"/>
          <w:sz w:val="28"/>
          <w:lang w:val="uk-UA"/>
        </w:rPr>
        <w:t xml:space="preserve"> підлягають</w:t>
      </w:r>
      <w:r>
        <w:rPr>
          <w:rFonts w:ascii="Times New Roman" w:hAnsi="Times New Roman" w:cs="Times New Roman"/>
          <w:sz w:val="28"/>
          <w:lang w:val="uk-UA"/>
        </w:rPr>
        <w:t xml:space="preserve"> приватизації такі об’єкти:</w:t>
      </w:r>
    </w:p>
    <w:p w:rsidR="00316979" w:rsidRPr="00316979" w:rsidRDefault="00316979" w:rsidP="00CC5F8A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CC5F8A" w:rsidRPr="00CC5F8A">
        <w:rPr>
          <w:rFonts w:ascii="Times New Roman" w:hAnsi="Times New Roman" w:cs="Times New Roman"/>
          <w:sz w:val="28"/>
          <w:szCs w:val="28"/>
          <w:lang w:val="uk-UA"/>
        </w:rPr>
        <w:t xml:space="preserve">Окреме майно у вигляді нежитлового об’єкта, що розташоване за </w:t>
      </w:r>
      <w:proofErr w:type="spellStart"/>
      <w:r w:rsidR="00CC5F8A" w:rsidRPr="00CC5F8A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CC5F8A" w:rsidRPr="00CC5F8A">
        <w:rPr>
          <w:rFonts w:ascii="Times New Roman" w:hAnsi="Times New Roman" w:cs="Times New Roman"/>
          <w:sz w:val="28"/>
          <w:szCs w:val="28"/>
          <w:lang w:val="uk-UA"/>
        </w:rPr>
        <w:t>: Миколаївська обл., м. Миколаїв, вулиця Погранична, будинок 76 та передане в оренду Товариству з обмеженою відповідальністю «</w:t>
      </w:r>
      <w:proofErr w:type="spellStart"/>
      <w:r w:rsidR="00CC5F8A" w:rsidRPr="00CC5F8A">
        <w:rPr>
          <w:rFonts w:ascii="Times New Roman" w:hAnsi="Times New Roman" w:cs="Times New Roman"/>
          <w:sz w:val="28"/>
          <w:szCs w:val="28"/>
          <w:lang w:val="uk-UA"/>
        </w:rPr>
        <w:t>Миколаївпромстальконструкція</w:t>
      </w:r>
      <w:proofErr w:type="spellEnd"/>
      <w:r w:rsidR="00CC5F8A" w:rsidRPr="00CC5F8A">
        <w:rPr>
          <w:rFonts w:ascii="Times New Roman" w:hAnsi="Times New Roman" w:cs="Times New Roman"/>
          <w:sz w:val="28"/>
          <w:szCs w:val="28"/>
          <w:lang w:val="uk-UA"/>
        </w:rPr>
        <w:t>» за договором оренди № 68 нерухомого майна, що належить до спільної власності територіальних громад сіл, селищ, міст Миколаївської області, від 14 червня 2019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(департаментом економічного розвитку та регіональної політики Миколаївської облдержадміністрації (органом приватизації </w:t>
      </w:r>
      <w:r w:rsidRPr="00316979">
        <w:rPr>
          <w:rFonts w:ascii="Times New Roman" w:eastAsia="Calibri" w:hAnsi="Times New Roman" w:cs="Times New Roman"/>
          <w:sz w:val="28"/>
          <w:lang w:val="uk-UA"/>
        </w:rPr>
        <w:t>спільної власності територіальних громад сіл, селищ, міст Миколаївської області</w:t>
      </w:r>
      <w:r w:rsidRPr="00316979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прийнято рішення про приватизацію </w:t>
      </w:r>
      <w:r w:rsidR="00B06CF3">
        <w:rPr>
          <w:rFonts w:ascii="Times New Roman" w:hAnsi="Times New Roman" w:cs="Times New Roman"/>
          <w:sz w:val="28"/>
          <w:szCs w:val="28"/>
          <w:lang w:val="uk-UA"/>
        </w:rPr>
        <w:t>шляхом видання</w:t>
      </w:r>
      <w:r w:rsidR="00CC5F8A">
        <w:rPr>
          <w:rFonts w:ascii="Times New Roman" w:hAnsi="Times New Roman" w:cs="Times New Roman"/>
          <w:sz w:val="28"/>
          <w:szCs w:val="28"/>
          <w:lang w:val="uk-UA"/>
        </w:rPr>
        <w:t xml:space="preserve"> наказу від 29.1</w:t>
      </w: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CC5F8A">
        <w:rPr>
          <w:rFonts w:ascii="Times New Roman" w:hAnsi="Times New Roman" w:cs="Times New Roman"/>
          <w:sz w:val="28"/>
          <w:szCs w:val="28"/>
          <w:lang w:val="uk-UA"/>
        </w:rPr>
        <w:t>2021 № 62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C5F8A">
        <w:rPr>
          <w:rFonts w:ascii="Times New Roman" w:hAnsi="Times New Roman" w:cs="Times New Roman"/>
          <w:sz w:val="28"/>
          <w:szCs w:val="28"/>
          <w:lang w:val="uk-UA"/>
        </w:rPr>
        <w:t>ОД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316979" w:rsidRPr="00316979" w:rsidRDefault="00316979" w:rsidP="00CC5F8A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CC5F8A" w:rsidRPr="00CC5F8A">
        <w:rPr>
          <w:rFonts w:ascii="Times New Roman" w:hAnsi="Times New Roman" w:cs="Times New Roman"/>
          <w:sz w:val="28"/>
          <w:szCs w:val="28"/>
          <w:lang w:val="uk-UA"/>
        </w:rPr>
        <w:t xml:space="preserve">Окреме майно у вигляді нежитлових приміщень, що розташоване за </w:t>
      </w:r>
      <w:proofErr w:type="spellStart"/>
      <w:r w:rsidR="00CC5F8A" w:rsidRPr="00CC5F8A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CC5F8A" w:rsidRPr="00CC5F8A">
        <w:rPr>
          <w:rFonts w:ascii="Times New Roman" w:hAnsi="Times New Roman" w:cs="Times New Roman"/>
          <w:sz w:val="28"/>
          <w:szCs w:val="28"/>
          <w:lang w:val="uk-UA"/>
        </w:rPr>
        <w:t>: Миколаївська обл., м. Миколаїв, вулиця Маршала Василевського, будинок 55, та передане в оренду ФОП Лис</w:t>
      </w:r>
      <w:r w:rsidR="00CC5F8A">
        <w:rPr>
          <w:rFonts w:ascii="Times New Roman" w:hAnsi="Times New Roman" w:cs="Times New Roman"/>
          <w:sz w:val="28"/>
          <w:szCs w:val="28"/>
          <w:lang w:val="uk-UA"/>
        </w:rPr>
        <w:t>енку В.О. за договором оренди № </w:t>
      </w:r>
      <w:r w:rsidR="00CC5F8A" w:rsidRPr="00CC5F8A">
        <w:rPr>
          <w:rFonts w:ascii="Times New Roman" w:hAnsi="Times New Roman" w:cs="Times New Roman"/>
          <w:sz w:val="28"/>
          <w:szCs w:val="28"/>
          <w:lang w:val="uk-UA"/>
        </w:rPr>
        <w:t>77 нерухомого майна, що належить до спільної власності територіальних громад сіл, селищ, міст Миколаївської області, від 27 червня 2019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(департаментом економічного розвитку та регіональної політики Миколаївської облдержадміністрації (органом приватизації </w:t>
      </w:r>
      <w:r w:rsidRPr="00316979">
        <w:rPr>
          <w:rFonts w:ascii="Times New Roman" w:eastAsia="Calibri" w:hAnsi="Times New Roman" w:cs="Times New Roman"/>
          <w:sz w:val="28"/>
          <w:lang w:val="uk-UA"/>
        </w:rPr>
        <w:t>спільної власності територіальних громад сіл, селищ, міст Миколаївської області</w:t>
      </w:r>
      <w:r w:rsidRPr="00316979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прийнято рішення про приватизацію </w:t>
      </w:r>
      <w:r w:rsidR="00B06CF3">
        <w:rPr>
          <w:rFonts w:ascii="Times New Roman" w:hAnsi="Times New Roman" w:cs="Times New Roman"/>
          <w:sz w:val="28"/>
          <w:szCs w:val="28"/>
          <w:lang w:val="uk-UA"/>
        </w:rPr>
        <w:t xml:space="preserve">шляхом видання </w:t>
      </w:r>
      <w:r w:rsidR="00CC5F8A">
        <w:rPr>
          <w:rFonts w:ascii="Times New Roman" w:hAnsi="Times New Roman" w:cs="Times New Roman"/>
          <w:sz w:val="28"/>
          <w:szCs w:val="28"/>
          <w:lang w:val="uk-UA"/>
        </w:rPr>
        <w:t>наказу від 29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C5F8A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CC5F8A">
        <w:rPr>
          <w:rFonts w:ascii="Times New Roman" w:hAnsi="Times New Roman" w:cs="Times New Roman"/>
          <w:sz w:val="28"/>
          <w:szCs w:val="28"/>
          <w:lang w:val="uk-UA"/>
        </w:rPr>
        <w:t>2021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CC5F8A">
        <w:rPr>
          <w:rFonts w:ascii="Times New Roman" w:hAnsi="Times New Roman" w:cs="Times New Roman"/>
          <w:sz w:val="28"/>
          <w:szCs w:val="28"/>
          <w:lang w:val="uk-UA"/>
        </w:rPr>
        <w:t>63-ОД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sectPr w:rsidR="00316979" w:rsidRPr="00316979" w:rsidSect="00CC5F8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F4B13"/>
    <w:multiLevelType w:val="hybridMultilevel"/>
    <w:tmpl w:val="938289E8"/>
    <w:lvl w:ilvl="0" w:tplc="3C2021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979"/>
    <w:rsid w:val="00316979"/>
    <w:rsid w:val="003E5497"/>
    <w:rsid w:val="0050614D"/>
    <w:rsid w:val="00B06CF3"/>
    <w:rsid w:val="00CC5F8A"/>
    <w:rsid w:val="00FB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521CA"/>
  <w15:docId w15:val="{206C6FA0-4372-4131-B6EA-AE9F2880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2022-01-06T08:48:00Z</dcterms:created>
  <dcterms:modified xsi:type="dcterms:W3CDTF">2022-01-06T08:59:00Z</dcterms:modified>
</cp:coreProperties>
</file>